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E64" w:rsidRPr="00665B68" w:rsidRDefault="00033E64" w:rsidP="00033E64">
      <w:pPr>
        <w:ind w:left="1095" w:hanging="387"/>
        <w:jc w:val="center"/>
        <w:outlineLvl w:val="0"/>
        <w:rPr>
          <w:rFonts w:ascii="Arial" w:hAnsi="Arial" w:cs="Arial"/>
          <w:b/>
          <w:sz w:val="20"/>
          <w:szCs w:val="20"/>
        </w:rPr>
      </w:pPr>
      <w:r w:rsidRPr="00665B68">
        <w:rPr>
          <w:rFonts w:ascii="Arial" w:hAnsi="Arial" w:cs="Arial"/>
          <w:b/>
          <w:sz w:val="20"/>
          <w:szCs w:val="20"/>
        </w:rPr>
        <w:t>Томская область</w:t>
      </w:r>
    </w:p>
    <w:p w:rsidR="00033E64" w:rsidRPr="00665B68" w:rsidRDefault="00033E64" w:rsidP="00033E64">
      <w:pPr>
        <w:ind w:left="1095" w:hanging="387"/>
        <w:jc w:val="center"/>
        <w:outlineLvl w:val="0"/>
        <w:rPr>
          <w:rFonts w:ascii="Arial" w:hAnsi="Arial" w:cs="Arial"/>
          <w:b/>
          <w:sz w:val="20"/>
          <w:szCs w:val="20"/>
        </w:rPr>
      </w:pPr>
      <w:r w:rsidRPr="00665B68">
        <w:rPr>
          <w:rFonts w:ascii="Arial" w:hAnsi="Arial" w:cs="Arial"/>
          <w:b/>
          <w:sz w:val="20"/>
          <w:szCs w:val="20"/>
        </w:rPr>
        <w:t>Дума Первомайского района</w:t>
      </w:r>
    </w:p>
    <w:p w:rsidR="00033E64" w:rsidRPr="00665B68" w:rsidRDefault="00033E64" w:rsidP="00033E64">
      <w:pPr>
        <w:ind w:left="1095" w:hanging="387"/>
        <w:jc w:val="center"/>
        <w:outlineLvl w:val="0"/>
        <w:rPr>
          <w:rFonts w:ascii="Arial" w:hAnsi="Arial" w:cs="Arial"/>
          <w:b/>
          <w:sz w:val="20"/>
          <w:szCs w:val="20"/>
        </w:rPr>
      </w:pPr>
      <w:r w:rsidRPr="00665B68">
        <w:rPr>
          <w:rFonts w:ascii="Arial" w:hAnsi="Arial" w:cs="Arial"/>
          <w:b/>
          <w:sz w:val="20"/>
          <w:szCs w:val="20"/>
        </w:rPr>
        <w:t>РЕШЕНИЕ</w:t>
      </w:r>
    </w:p>
    <w:p w:rsidR="00033E64" w:rsidRPr="00665B68" w:rsidRDefault="00033E64" w:rsidP="00033E64">
      <w:pPr>
        <w:ind w:left="1095" w:hanging="387"/>
        <w:jc w:val="center"/>
        <w:outlineLvl w:val="0"/>
        <w:rPr>
          <w:rFonts w:ascii="Arial" w:hAnsi="Arial" w:cs="Arial"/>
          <w:b/>
          <w:sz w:val="20"/>
          <w:szCs w:val="20"/>
        </w:rPr>
      </w:pPr>
    </w:p>
    <w:p w:rsidR="00033E64" w:rsidRPr="00665B68" w:rsidRDefault="00033E64" w:rsidP="00033E64">
      <w:pPr>
        <w:rPr>
          <w:rFonts w:ascii="Arial" w:hAnsi="Arial" w:cs="Arial"/>
          <w:sz w:val="20"/>
          <w:szCs w:val="20"/>
        </w:rPr>
      </w:pPr>
    </w:p>
    <w:p w:rsidR="00033E64" w:rsidRPr="00665B68" w:rsidRDefault="003770C8" w:rsidP="00A860C9">
      <w:pPr>
        <w:jc w:val="both"/>
        <w:rPr>
          <w:rFonts w:ascii="Arial" w:hAnsi="Arial" w:cs="Arial"/>
          <w:sz w:val="20"/>
          <w:szCs w:val="20"/>
        </w:rPr>
      </w:pPr>
      <w:r w:rsidRPr="00665B68">
        <w:rPr>
          <w:rFonts w:ascii="Arial" w:hAnsi="Arial" w:cs="Arial"/>
          <w:sz w:val="20"/>
          <w:szCs w:val="20"/>
        </w:rPr>
        <w:t xml:space="preserve">с. Первомайское                                                     </w:t>
      </w:r>
      <w:r w:rsidR="002A4C2C" w:rsidRPr="00665B68">
        <w:rPr>
          <w:rFonts w:ascii="Arial" w:hAnsi="Arial" w:cs="Arial"/>
          <w:sz w:val="20"/>
          <w:szCs w:val="20"/>
        </w:rPr>
        <w:t xml:space="preserve">                  </w:t>
      </w:r>
      <w:r w:rsidR="00476814" w:rsidRPr="00665B68">
        <w:rPr>
          <w:rFonts w:ascii="Arial" w:hAnsi="Arial" w:cs="Arial"/>
          <w:sz w:val="20"/>
          <w:szCs w:val="20"/>
        </w:rPr>
        <w:t xml:space="preserve">       </w:t>
      </w:r>
      <w:r w:rsidR="00730C0D" w:rsidRPr="00665B68">
        <w:rPr>
          <w:rFonts w:ascii="Arial" w:hAnsi="Arial" w:cs="Arial"/>
          <w:sz w:val="20"/>
          <w:szCs w:val="20"/>
        </w:rPr>
        <w:t xml:space="preserve">     </w:t>
      </w:r>
      <w:r w:rsidR="00322D3E" w:rsidRPr="00665B68">
        <w:rPr>
          <w:rFonts w:ascii="Arial" w:hAnsi="Arial" w:cs="Arial"/>
          <w:sz w:val="20"/>
          <w:szCs w:val="20"/>
        </w:rPr>
        <w:t>30</w:t>
      </w:r>
      <w:r w:rsidR="00033E64" w:rsidRPr="00665B68">
        <w:rPr>
          <w:rFonts w:ascii="Arial" w:hAnsi="Arial" w:cs="Arial"/>
          <w:sz w:val="20"/>
          <w:szCs w:val="20"/>
        </w:rPr>
        <w:t>.</w:t>
      </w:r>
      <w:r w:rsidR="00A860C9" w:rsidRPr="00665B68">
        <w:rPr>
          <w:rFonts w:ascii="Arial" w:hAnsi="Arial" w:cs="Arial"/>
          <w:sz w:val="20"/>
          <w:szCs w:val="20"/>
        </w:rPr>
        <w:t>0</w:t>
      </w:r>
      <w:r w:rsidR="00730C0D" w:rsidRPr="00665B68">
        <w:rPr>
          <w:rFonts w:ascii="Arial" w:hAnsi="Arial" w:cs="Arial"/>
          <w:sz w:val="20"/>
          <w:szCs w:val="20"/>
        </w:rPr>
        <w:t>4</w:t>
      </w:r>
      <w:r w:rsidR="00A860C9" w:rsidRPr="00665B68">
        <w:rPr>
          <w:rFonts w:ascii="Arial" w:hAnsi="Arial" w:cs="Arial"/>
          <w:sz w:val="20"/>
          <w:szCs w:val="20"/>
        </w:rPr>
        <w:t>.2020</w:t>
      </w:r>
      <w:r w:rsidR="00FF2322" w:rsidRPr="00665B68">
        <w:rPr>
          <w:rFonts w:ascii="Arial" w:hAnsi="Arial" w:cs="Arial"/>
          <w:sz w:val="20"/>
          <w:szCs w:val="20"/>
        </w:rPr>
        <w:t xml:space="preserve"> №</w:t>
      </w:r>
      <w:r w:rsidR="006C7E71" w:rsidRPr="00665B68">
        <w:rPr>
          <w:rFonts w:ascii="Arial" w:hAnsi="Arial" w:cs="Arial"/>
          <w:sz w:val="20"/>
          <w:szCs w:val="20"/>
        </w:rPr>
        <w:t>458</w:t>
      </w:r>
      <w:r w:rsidR="00033E64" w:rsidRPr="00665B68">
        <w:rPr>
          <w:rFonts w:ascii="Arial" w:hAnsi="Arial" w:cs="Arial"/>
          <w:sz w:val="20"/>
          <w:szCs w:val="20"/>
        </w:rPr>
        <w:t xml:space="preserve"> </w:t>
      </w:r>
    </w:p>
    <w:p w:rsidR="00A860C9" w:rsidRPr="00665B68" w:rsidRDefault="00A860C9" w:rsidP="00A860C9">
      <w:pPr>
        <w:jc w:val="both"/>
        <w:rPr>
          <w:rFonts w:ascii="Arial" w:hAnsi="Arial" w:cs="Arial"/>
          <w:sz w:val="20"/>
          <w:szCs w:val="20"/>
        </w:rPr>
      </w:pPr>
    </w:p>
    <w:p w:rsidR="00A860C9" w:rsidRPr="00665B68" w:rsidRDefault="00A860C9" w:rsidP="00A860C9">
      <w:pPr>
        <w:jc w:val="both"/>
        <w:rPr>
          <w:rFonts w:ascii="Arial" w:hAnsi="Arial" w:cs="Arial"/>
          <w:sz w:val="20"/>
          <w:szCs w:val="20"/>
        </w:rPr>
      </w:pPr>
    </w:p>
    <w:tbl>
      <w:tblPr>
        <w:tblW w:w="15010" w:type="dxa"/>
        <w:tblLook w:val="01E0" w:firstRow="1" w:lastRow="1" w:firstColumn="1" w:lastColumn="1" w:noHBand="0" w:noVBand="0"/>
      </w:tblPr>
      <w:tblGrid>
        <w:gridCol w:w="9606"/>
        <w:gridCol w:w="5404"/>
      </w:tblGrid>
      <w:tr w:rsidR="00033E64" w:rsidRPr="00665B68" w:rsidTr="00033E64">
        <w:tc>
          <w:tcPr>
            <w:tcW w:w="9606" w:type="dxa"/>
          </w:tcPr>
          <w:p w:rsidR="00033E64" w:rsidRPr="00665B68" w:rsidRDefault="00725C9D" w:rsidP="007D65D8">
            <w:pPr>
              <w:jc w:val="center"/>
              <w:rPr>
                <w:rFonts w:ascii="Arial" w:hAnsi="Arial" w:cs="Arial"/>
                <w:sz w:val="20"/>
                <w:szCs w:val="20"/>
              </w:rPr>
            </w:pPr>
            <w:r w:rsidRPr="00665B68">
              <w:rPr>
                <w:rFonts w:ascii="Arial" w:hAnsi="Arial" w:cs="Arial"/>
                <w:sz w:val="20"/>
                <w:szCs w:val="20"/>
              </w:rPr>
              <w:t>О внесении изменений</w:t>
            </w:r>
            <w:r w:rsidR="007D65D8" w:rsidRPr="00665B68">
              <w:rPr>
                <w:rFonts w:ascii="Arial" w:hAnsi="Arial" w:cs="Arial"/>
                <w:sz w:val="20"/>
                <w:szCs w:val="20"/>
              </w:rPr>
              <w:t xml:space="preserve"> в </w:t>
            </w:r>
            <w:r w:rsidRPr="00665B68">
              <w:rPr>
                <w:rFonts w:ascii="Arial" w:hAnsi="Arial" w:cs="Arial"/>
                <w:sz w:val="20"/>
                <w:szCs w:val="20"/>
              </w:rPr>
              <w:t xml:space="preserve"> решение Думы Первомайского района от 26.12.2019 № 426 «О бюджете муниципального образования «Первомайский район» Томской области на 2020 год и на плановый период 2021-2022 годы»</w:t>
            </w:r>
          </w:p>
        </w:tc>
        <w:tc>
          <w:tcPr>
            <w:tcW w:w="5404" w:type="dxa"/>
          </w:tcPr>
          <w:p w:rsidR="00033E64" w:rsidRPr="00665B68" w:rsidRDefault="00033E64">
            <w:pPr>
              <w:rPr>
                <w:rFonts w:ascii="Arial" w:hAnsi="Arial" w:cs="Arial"/>
                <w:sz w:val="20"/>
                <w:szCs w:val="20"/>
              </w:rPr>
            </w:pPr>
          </w:p>
        </w:tc>
      </w:tr>
    </w:tbl>
    <w:p w:rsidR="00033E64" w:rsidRPr="00665B68" w:rsidRDefault="00033E64" w:rsidP="00033E64">
      <w:pPr>
        <w:ind w:firstLine="540"/>
        <w:jc w:val="both"/>
        <w:rPr>
          <w:rFonts w:ascii="Arial" w:hAnsi="Arial" w:cs="Arial"/>
          <w:sz w:val="20"/>
          <w:szCs w:val="20"/>
        </w:rPr>
      </w:pPr>
    </w:p>
    <w:p w:rsidR="009028DE" w:rsidRPr="00665B68" w:rsidRDefault="009028DE" w:rsidP="00CC3E5B">
      <w:pPr>
        <w:ind w:firstLine="567"/>
        <w:jc w:val="both"/>
        <w:rPr>
          <w:rFonts w:ascii="Arial" w:hAnsi="Arial" w:cs="Arial"/>
          <w:sz w:val="20"/>
          <w:szCs w:val="20"/>
        </w:rPr>
      </w:pPr>
      <w:r w:rsidRPr="00665B68">
        <w:rPr>
          <w:rFonts w:ascii="Arial" w:hAnsi="Arial" w:cs="Arial"/>
          <w:sz w:val="20"/>
          <w:szCs w:val="20"/>
        </w:rPr>
        <w:t xml:space="preserve">В целях совершенствования нормативного правового акта </w:t>
      </w:r>
    </w:p>
    <w:p w:rsidR="009028DE" w:rsidRPr="00665B68" w:rsidRDefault="009028DE" w:rsidP="00CC3E5B">
      <w:pPr>
        <w:ind w:firstLine="540"/>
        <w:jc w:val="both"/>
        <w:rPr>
          <w:rFonts w:ascii="Arial" w:hAnsi="Arial" w:cs="Arial"/>
          <w:sz w:val="20"/>
          <w:szCs w:val="20"/>
        </w:rPr>
      </w:pPr>
      <w:r w:rsidRPr="00665B68">
        <w:rPr>
          <w:rFonts w:ascii="Arial" w:hAnsi="Arial" w:cs="Arial"/>
          <w:sz w:val="20"/>
          <w:szCs w:val="20"/>
        </w:rPr>
        <w:t>ДУМА ПЕРВОМАЙСКОГО РАЙОНА РЕШИЛА:</w:t>
      </w:r>
    </w:p>
    <w:p w:rsidR="009028DE" w:rsidRPr="00665B68" w:rsidRDefault="00A860C9" w:rsidP="00CC3E5B">
      <w:pPr>
        <w:pStyle w:val="a5"/>
        <w:numPr>
          <w:ilvl w:val="0"/>
          <w:numId w:val="6"/>
        </w:numPr>
        <w:ind w:left="0" w:firstLine="567"/>
        <w:jc w:val="both"/>
        <w:rPr>
          <w:rFonts w:ascii="Arial" w:hAnsi="Arial" w:cs="Arial"/>
          <w:sz w:val="20"/>
          <w:szCs w:val="20"/>
        </w:rPr>
      </w:pPr>
      <w:r w:rsidRPr="00665B68">
        <w:rPr>
          <w:rFonts w:ascii="Arial" w:hAnsi="Arial" w:cs="Arial"/>
          <w:sz w:val="20"/>
          <w:szCs w:val="20"/>
        </w:rPr>
        <w:t>Внести в решение Думы Первомайского района от 26.12.2019 № 426</w:t>
      </w:r>
      <w:r w:rsidR="009028DE" w:rsidRPr="00665B68">
        <w:rPr>
          <w:rFonts w:ascii="Arial" w:hAnsi="Arial" w:cs="Arial"/>
          <w:sz w:val="20"/>
          <w:szCs w:val="20"/>
        </w:rPr>
        <w:t xml:space="preserve"> </w:t>
      </w:r>
      <w:r w:rsidRPr="00665B68">
        <w:rPr>
          <w:rFonts w:ascii="Arial" w:hAnsi="Arial" w:cs="Arial"/>
          <w:sz w:val="20"/>
          <w:szCs w:val="20"/>
        </w:rPr>
        <w:t xml:space="preserve">«О </w:t>
      </w:r>
      <w:r w:rsidR="009028DE" w:rsidRPr="00665B68">
        <w:rPr>
          <w:rFonts w:ascii="Arial" w:hAnsi="Arial" w:cs="Arial"/>
          <w:sz w:val="20"/>
          <w:szCs w:val="20"/>
        </w:rPr>
        <w:t>бюджет</w:t>
      </w:r>
      <w:r w:rsidRPr="00665B68">
        <w:rPr>
          <w:rFonts w:ascii="Arial" w:hAnsi="Arial" w:cs="Arial"/>
          <w:sz w:val="20"/>
          <w:szCs w:val="20"/>
        </w:rPr>
        <w:t>е</w:t>
      </w:r>
      <w:r w:rsidR="009028DE" w:rsidRPr="00665B68">
        <w:rPr>
          <w:rFonts w:ascii="Arial" w:hAnsi="Arial" w:cs="Arial"/>
          <w:sz w:val="20"/>
          <w:szCs w:val="20"/>
        </w:rPr>
        <w:t xml:space="preserve"> муниципального образования «Первомайский район» Томской области на 2020 год и на плановый период 2021-2022 годы</w:t>
      </w:r>
      <w:r w:rsidRPr="00665B68">
        <w:rPr>
          <w:rFonts w:ascii="Arial" w:hAnsi="Arial" w:cs="Arial"/>
          <w:sz w:val="20"/>
          <w:szCs w:val="20"/>
        </w:rPr>
        <w:t>» изменения: изложить приложение и приложения</w:t>
      </w:r>
      <w:r w:rsidR="00E00591" w:rsidRPr="00665B68">
        <w:rPr>
          <w:rFonts w:ascii="Arial" w:hAnsi="Arial" w:cs="Arial"/>
          <w:sz w:val="20"/>
          <w:szCs w:val="20"/>
        </w:rPr>
        <w:t xml:space="preserve"> 3, </w:t>
      </w:r>
      <w:r w:rsidR="00232F1E" w:rsidRPr="00665B68">
        <w:rPr>
          <w:rFonts w:ascii="Arial" w:hAnsi="Arial" w:cs="Arial"/>
          <w:sz w:val="20"/>
          <w:szCs w:val="20"/>
        </w:rPr>
        <w:t xml:space="preserve">7, </w:t>
      </w:r>
      <w:r w:rsidR="00E00591" w:rsidRPr="00665B68">
        <w:rPr>
          <w:rFonts w:ascii="Arial" w:hAnsi="Arial" w:cs="Arial"/>
          <w:sz w:val="20"/>
          <w:szCs w:val="20"/>
        </w:rPr>
        <w:t xml:space="preserve">9, </w:t>
      </w:r>
      <w:r w:rsidR="002A4C2C" w:rsidRPr="00665B68">
        <w:rPr>
          <w:rFonts w:ascii="Arial" w:hAnsi="Arial" w:cs="Arial"/>
          <w:sz w:val="20"/>
          <w:szCs w:val="20"/>
        </w:rPr>
        <w:t>10,</w:t>
      </w:r>
      <w:r w:rsidR="00A22BF7" w:rsidRPr="00665B68">
        <w:rPr>
          <w:rFonts w:ascii="Arial" w:hAnsi="Arial" w:cs="Arial"/>
          <w:sz w:val="20"/>
          <w:szCs w:val="20"/>
        </w:rPr>
        <w:t xml:space="preserve"> </w:t>
      </w:r>
      <w:r w:rsidR="002A4C2C" w:rsidRPr="00665B68">
        <w:rPr>
          <w:rFonts w:ascii="Arial" w:hAnsi="Arial" w:cs="Arial"/>
          <w:sz w:val="20"/>
          <w:szCs w:val="20"/>
        </w:rPr>
        <w:t>11,</w:t>
      </w:r>
      <w:r w:rsidR="00A22BF7" w:rsidRPr="00665B68">
        <w:rPr>
          <w:rFonts w:ascii="Arial" w:hAnsi="Arial" w:cs="Arial"/>
          <w:sz w:val="20"/>
          <w:szCs w:val="20"/>
        </w:rPr>
        <w:t xml:space="preserve"> </w:t>
      </w:r>
      <w:r w:rsidR="00E00591" w:rsidRPr="00665B68">
        <w:rPr>
          <w:rFonts w:ascii="Arial" w:hAnsi="Arial" w:cs="Arial"/>
          <w:sz w:val="20"/>
          <w:szCs w:val="20"/>
        </w:rPr>
        <w:t xml:space="preserve">14 </w:t>
      </w:r>
      <w:r w:rsidR="009028DE" w:rsidRPr="00665B68">
        <w:rPr>
          <w:rFonts w:ascii="Arial" w:hAnsi="Arial" w:cs="Arial"/>
          <w:sz w:val="20"/>
          <w:szCs w:val="20"/>
        </w:rPr>
        <w:t xml:space="preserve"> </w:t>
      </w:r>
      <w:r w:rsidRPr="00665B68">
        <w:rPr>
          <w:rFonts w:ascii="Arial" w:hAnsi="Arial" w:cs="Arial"/>
          <w:sz w:val="20"/>
          <w:szCs w:val="20"/>
        </w:rPr>
        <w:t>в новой редакции, согласно приложениям</w:t>
      </w:r>
      <w:r w:rsidR="009028DE" w:rsidRPr="00665B68">
        <w:rPr>
          <w:rFonts w:ascii="Arial" w:hAnsi="Arial" w:cs="Arial"/>
          <w:sz w:val="20"/>
          <w:szCs w:val="20"/>
        </w:rPr>
        <w:t>.</w:t>
      </w:r>
    </w:p>
    <w:p w:rsidR="009028DE" w:rsidRPr="00665B68" w:rsidRDefault="009028DE" w:rsidP="00CC3E5B">
      <w:pPr>
        <w:pStyle w:val="a5"/>
        <w:ind w:left="0" w:firstLine="567"/>
        <w:jc w:val="both"/>
        <w:rPr>
          <w:rFonts w:ascii="Arial" w:hAnsi="Arial" w:cs="Arial"/>
          <w:sz w:val="20"/>
          <w:szCs w:val="20"/>
        </w:rPr>
      </w:pPr>
      <w:r w:rsidRPr="00665B68">
        <w:rPr>
          <w:rFonts w:ascii="Arial" w:hAnsi="Arial" w:cs="Arial"/>
          <w:sz w:val="20"/>
          <w:szCs w:val="20"/>
        </w:rPr>
        <w:t xml:space="preserve">2. Настоящее решение вступает в силу с даты его официального опубликования. </w:t>
      </w:r>
    </w:p>
    <w:p w:rsidR="009028DE" w:rsidRPr="00665B68" w:rsidRDefault="009028DE" w:rsidP="00CC3E5B">
      <w:pPr>
        <w:ind w:firstLine="567"/>
        <w:jc w:val="both"/>
        <w:rPr>
          <w:rFonts w:ascii="Arial" w:hAnsi="Arial" w:cs="Arial"/>
          <w:sz w:val="20"/>
          <w:szCs w:val="20"/>
        </w:rPr>
      </w:pPr>
      <w:r w:rsidRPr="00665B68">
        <w:rPr>
          <w:rFonts w:ascii="Arial" w:hAnsi="Arial" w:cs="Arial"/>
          <w:sz w:val="20"/>
          <w:szCs w:val="20"/>
        </w:rPr>
        <w:t>3. Опубликовать настоящее решение в газете «Заветы Ильича» и разместить на официальном сайте Администрации Первомайского района ((</w:t>
      </w:r>
      <w:hyperlink r:id="rId8" w:history="1">
        <w:r w:rsidRPr="00665B68">
          <w:rPr>
            <w:rFonts w:ascii="Arial" w:hAnsi="Arial" w:cs="Arial"/>
            <w:sz w:val="20"/>
            <w:szCs w:val="20"/>
          </w:rPr>
          <w:t>http://pmr.tomsk.ru</w:t>
        </w:r>
      </w:hyperlink>
      <w:r w:rsidRPr="00665B68">
        <w:rPr>
          <w:rFonts w:ascii="Arial" w:hAnsi="Arial" w:cs="Arial"/>
          <w:sz w:val="20"/>
          <w:szCs w:val="20"/>
        </w:rPr>
        <w:t>).</w:t>
      </w:r>
    </w:p>
    <w:p w:rsidR="00033E64" w:rsidRPr="00665B68" w:rsidRDefault="00033E64" w:rsidP="00CC3E5B">
      <w:pPr>
        <w:ind w:firstLine="567"/>
        <w:jc w:val="both"/>
        <w:rPr>
          <w:rFonts w:ascii="Arial" w:hAnsi="Arial" w:cs="Arial"/>
          <w:sz w:val="20"/>
          <w:szCs w:val="20"/>
        </w:rPr>
      </w:pPr>
    </w:p>
    <w:p w:rsidR="00033E64" w:rsidRPr="00665B68" w:rsidRDefault="00033E64" w:rsidP="00033E64">
      <w:pPr>
        <w:ind w:firstLine="540"/>
        <w:jc w:val="both"/>
        <w:rPr>
          <w:rFonts w:ascii="Arial" w:hAnsi="Arial" w:cs="Arial"/>
          <w:sz w:val="20"/>
          <w:szCs w:val="20"/>
        </w:rPr>
      </w:pPr>
    </w:p>
    <w:p w:rsidR="00033E64" w:rsidRPr="00665B68" w:rsidRDefault="00033E64" w:rsidP="00033E64">
      <w:pPr>
        <w:ind w:firstLine="540"/>
        <w:jc w:val="both"/>
        <w:rPr>
          <w:rFonts w:ascii="Arial" w:hAnsi="Arial" w:cs="Arial"/>
          <w:sz w:val="20"/>
          <w:szCs w:val="20"/>
        </w:rPr>
      </w:pPr>
    </w:p>
    <w:p w:rsidR="00033E64" w:rsidRPr="00665B68" w:rsidRDefault="00033E64" w:rsidP="00033E64">
      <w:pPr>
        <w:ind w:firstLine="540"/>
        <w:jc w:val="both"/>
        <w:rPr>
          <w:rFonts w:ascii="Arial" w:hAnsi="Arial" w:cs="Arial"/>
          <w:sz w:val="20"/>
          <w:szCs w:val="20"/>
        </w:rPr>
      </w:pPr>
    </w:p>
    <w:p w:rsidR="00033E64" w:rsidRPr="00665B68" w:rsidRDefault="00033E64" w:rsidP="00033E64">
      <w:pPr>
        <w:ind w:firstLine="540"/>
        <w:jc w:val="both"/>
        <w:rPr>
          <w:rFonts w:ascii="Arial" w:hAnsi="Arial" w:cs="Arial"/>
          <w:sz w:val="20"/>
          <w:szCs w:val="20"/>
        </w:rPr>
      </w:pPr>
    </w:p>
    <w:p w:rsidR="00033E64" w:rsidRPr="00665B68" w:rsidRDefault="00033E64" w:rsidP="00033E64">
      <w:pPr>
        <w:jc w:val="both"/>
        <w:rPr>
          <w:rFonts w:ascii="Arial" w:hAnsi="Arial" w:cs="Arial"/>
          <w:sz w:val="20"/>
          <w:szCs w:val="20"/>
        </w:rPr>
      </w:pPr>
      <w:bookmarkStart w:id="0" w:name="_GoBack"/>
      <w:bookmarkEnd w:id="0"/>
    </w:p>
    <w:p w:rsidR="00033E64" w:rsidRPr="00665B68" w:rsidRDefault="00033E64" w:rsidP="000D31AB">
      <w:pPr>
        <w:tabs>
          <w:tab w:val="left" w:pos="5940"/>
        </w:tabs>
        <w:ind w:left="708" w:hanging="708"/>
        <w:rPr>
          <w:rFonts w:ascii="Arial" w:hAnsi="Arial" w:cs="Arial"/>
          <w:sz w:val="20"/>
          <w:szCs w:val="20"/>
        </w:rPr>
      </w:pPr>
      <w:r w:rsidRPr="00665B68">
        <w:rPr>
          <w:rFonts w:ascii="Arial" w:hAnsi="Arial" w:cs="Arial"/>
          <w:sz w:val="20"/>
          <w:szCs w:val="20"/>
        </w:rPr>
        <w:t xml:space="preserve">Глава  Первомайского района </w:t>
      </w:r>
      <w:r w:rsidRPr="00665B68">
        <w:rPr>
          <w:rFonts w:ascii="Arial" w:hAnsi="Arial" w:cs="Arial"/>
          <w:sz w:val="20"/>
          <w:szCs w:val="20"/>
        </w:rPr>
        <w:tab/>
      </w:r>
      <w:r w:rsidRPr="00665B68">
        <w:rPr>
          <w:rFonts w:ascii="Arial" w:hAnsi="Arial" w:cs="Arial"/>
          <w:sz w:val="20"/>
          <w:szCs w:val="20"/>
        </w:rPr>
        <w:tab/>
      </w:r>
      <w:r w:rsidRPr="00665B68">
        <w:rPr>
          <w:rFonts w:ascii="Arial" w:hAnsi="Arial" w:cs="Arial"/>
          <w:sz w:val="20"/>
          <w:szCs w:val="20"/>
        </w:rPr>
        <w:tab/>
      </w:r>
      <w:r w:rsidR="00A628EC" w:rsidRPr="00665B68">
        <w:rPr>
          <w:rFonts w:ascii="Arial" w:hAnsi="Arial" w:cs="Arial"/>
          <w:sz w:val="20"/>
          <w:szCs w:val="20"/>
        </w:rPr>
        <w:tab/>
      </w:r>
      <w:r w:rsidRPr="00665B68">
        <w:rPr>
          <w:rFonts w:ascii="Arial" w:hAnsi="Arial" w:cs="Arial"/>
          <w:sz w:val="20"/>
          <w:szCs w:val="20"/>
        </w:rPr>
        <w:t xml:space="preserve">И.И. Сиберт     </w:t>
      </w:r>
    </w:p>
    <w:p w:rsidR="00033E64" w:rsidRPr="00665B68" w:rsidRDefault="00033E64" w:rsidP="00033E64">
      <w:pPr>
        <w:tabs>
          <w:tab w:val="left" w:pos="5940"/>
        </w:tabs>
        <w:ind w:left="708"/>
        <w:rPr>
          <w:rFonts w:ascii="Arial" w:hAnsi="Arial" w:cs="Arial"/>
          <w:sz w:val="20"/>
          <w:szCs w:val="20"/>
        </w:rPr>
      </w:pPr>
      <w:r w:rsidRPr="00665B68">
        <w:rPr>
          <w:rFonts w:ascii="Arial" w:hAnsi="Arial" w:cs="Arial"/>
          <w:sz w:val="20"/>
          <w:szCs w:val="20"/>
        </w:rPr>
        <w:t xml:space="preserve">       </w:t>
      </w:r>
    </w:p>
    <w:p w:rsidR="00033E64" w:rsidRPr="00665B68" w:rsidRDefault="00033E64" w:rsidP="00033E64">
      <w:pPr>
        <w:tabs>
          <w:tab w:val="left" w:pos="5940"/>
        </w:tabs>
        <w:ind w:left="708"/>
        <w:rPr>
          <w:rFonts w:ascii="Arial" w:hAnsi="Arial" w:cs="Arial"/>
          <w:sz w:val="20"/>
          <w:szCs w:val="20"/>
        </w:rPr>
      </w:pPr>
    </w:p>
    <w:p w:rsidR="00033E64" w:rsidRPr="00665B68" w:rsidRDefault="00033E64" w:rsidP="000D31AB">
      <w:pPr>
        <w:tabs>
          <w:tab w:val="left" w:pos="5940"/>
        </w:tabs>
        <w:ind w:left="708" w:hanging="708"/>
        <w:rPr>
          <w:rFonts w:ascii="Arial" w:hAnsi="Arial" w:cs="Arial"/>
          <w:sz w:val="20"/>
          <w:szCs w:val="20"/>
        </w:rPr>
      </w:pPr>
      <w:r w:rsidRPr="00665B68">
        <w:rPr>
          <w:rFonts w:ascii="Arial" w:hAnsi="Arial" w:cs="Arial"/>
          <w:sz w:val="20"/>
          <w:szCs w:val="20"/>
        </w:rPr>
        <w:t xml:space="preserve">Председатель Думы </w:t>
      </w:r>
    </w:p>
    <w:p w:rsidR="00033E64" w:rsidRPr="00665B68" w:rsidRDefault="00033E64" w:rsidP="000D31AB">
      <w:pPr>
        <w:tabs>
          <w:tab w:val="left" w:pos="5940"/>
        </w:tabs>
        <w:ind w:left="708" w:hanging="708"/>
        <w:rPr>
          <w:rFonts w:ascii="Arial" w:hAnsi="Arial" w:cs="Arial"/>
          <w:sz w:val="20"/>
          <w:szCs w:val="20"/>
        </w:rPr>
      </w:pPr>
      <w:r w:rsidRPr="00665B68">
        <w:rPr>
          <w:rFonts w:ascii="Arial" w:hAnsi="Arial" w:cs="Arial"/>
          <w:sz w:val="20"/>
          <w:szCs w:val="20"/>
        </w:rPr>
        <w:t xml:space="preserve">Первомайского района </w:t>
      </w:r>
      <w:r w:rsidRPr="00665B68">
        <w:rPr>
          <w:rFonts w:ascii="Arial" w:hAnsi="Arial" w:cs="Arial"/>
          <w:sz w:val="20"/>
          <w:szCs w:val="20"/>
        </w:rPr>
        <w:tab/>
      </w:r>
      <w:r w:rsidRPr="00665B68">
        <w:rPr>
          <w:rFonts w:ascii="Arial" w:hAnsi="Arial" w:cs="Arial"/>
          <w:sz w:val="20"/>
          <w:szCs w:val="20"/>
        </w:rPr>
        <w:tab/>
      </w:r>
      <w:r w:rsidRPr="00665B68">
        <w:rPr>
          <w:rFonts w:ascii="Arial" w:hAnsi="Arial" w:cs="Arial"/>
          <w:sz w:val="20"/>
          <w:szCs w:val="20"/>
        </w:rPr>
        <w:tab/>
      </w:r>
      <w:r w:rsidR="00A628EC" w:rsidRPr="00665B68">
        <w:rPr>
          <w:rFonts w:ascii="Arial" w:hAnsi="Arial" w:cs="Arial"/>
          <w:sz w:val="20"/>
          <w:szCs w:val="20"/>
        </w:rPr>
        <w:tab/>
      </w:r>
      <w:r w:rsidRPr="00665B68">
        <w:rPr>
          <w:rFonts w:ascii="Arial" w:hAnsi="Arial" w:cs="Arial"/>
          <w:sz w:val="20"/>
          <w:szCs w:val="20"/>
        </w:rPr>
        <w:t>Г.А. Смалин</w:t>
      </w:r>
      <w:r w:rsidRPr="00665B68">
        <w:rPr>
          <w:rFonts w:ascii="Arial" w:hAnsi="Arial" w:cs="Arial"/>
          <w:sz w:val="20"/>
          <w:szCs w:val="20"/>
        </w:rPr>
        <w:tab/>
      </w:r>
      <w:r w:rsidRPr="00665B68">
        <w:rPr>
          <w:rFonts w:ascii="Arial" w:hAnsi="Arial" w:cs="Arial"/>
          <w:sz w:val="20"/>
          <w:szCs w:val="20"/>
        </w:rPr>
        <w:tab/>
      </w:r>
    </w:p>
    <w:p w:rsidR="00033E64" w:rsidRPr="00665B68" w:rsidRDefault="00033E64" w:rsidP="00033E64">
      <w:pPr>
        <w:tabs>
          <w:tab w:val="left" w:pos="5940"/>
        </w:tabs>
        <w:ind w:left="708"/>
        <w:rPr>
          <w:rFonts w:ascii="Arial" w:hAnsi="Arial" w:cs="Arial"/>
          <w:sz w:val="20"/>
          <w:szCs w:val="20"/>
        </w:rPr>
      </w:pPr>
    </w:p>
    <w:p w:rsidR="00033E64" w:rsidRPr="00665B68" w:rsidRDefault="00033E64" w:rsidP="00033E64">
      <w:pPr>
        <w:tabs>
          <w:tab w:val="left" w:pos="5940"/>
        </w:tabs>
        <w:ind w:left="708"/>
        <w:rPr>
          <w:rFonts w:ascii="Arial" w:hAnsi="Arial" w:cs="Arial"/>
          <w:sz w:val="20"/>
          <w:szCs w:val="20"/>
        </w:rPr>
      </w:pPr>
    </w:p>
    <w:p w:rsidR="00033E64" w:rsidRPr="00665B68" w:rsidRDefault="00033E64" w:rsidP="00033E64">
      <w:pPr>
        <w:tabs>
          <w:tab w:val="left" w:pos="5940"/>
        </w:tabs>
        <w:ind w:left="708"/>
        <w:rPr>
          <w:rFonts w:ascii="Arial" w:hAnsi="Arial" w:cs="Arial"/>
          <w:sz w:val="20"/>
          <w:szCs w:val="20"/>
        </w:rPr>
      </w:pPr>
    </w:p>
    <w:p w:rsidR="00033E64" w:rsidRPr="00665B68" w:rsidRDefault="00033E64" w:rsidP="00033E64">
      <w:pPr>
        <w:tabs>
          <w:tab w:val="left" w:pos="5940"/>
        </w:tabs>
        <w:jc w:val="right"/>
        <w:rPr>
          <w:rFonts w:ascii="Arial" w:hAnsi="Arial" w:cs="Arial"/>
          <w:sz w:val="20"/>
          <w:szCs w:val="20"/>
        </w:rPr>
      </w:pPr>
      <w:r w:rsidRPr="00665B68">
        <w:rPr>
          <w:rFonts w:ascii="Arial" w:hAnsi="Arial" w:cs="Arial"/>
          <w:sz w:val="20"/>
          <w:szCs w:val="20"/>
        </w:rPr>
        <w:tab/>
      </w:r>
    </w:p>
    <w:p w:rsidR="00033E64" w:rsidRPr="00665B68" w:rsidRDefault="00033E64" w:rsidP="00033E64">
      <w:pPr>
        <w:tabs>
          <w:tab w:val="left" w:pos="5940"/>
        </w:tabs>
        <w:jc w:val="right"/>
        <w:rPr>
          <w:rFonts w:ascii="Arial" w:hAnsi="Arial" w:cs="Arial"/>
          <w:color w:val="000000"/>
          <w:sz w:val="20"/>
          <w:szCs w:val="20"/>
        </w:rPr>
      </w:pPr>
      <w:r w:rsidRPr="00665B68">
        <w:rPr>
          <w:rFonts w:ascii="Arial" w:hAnsi="Arial" w:cs="Arial"/>
          <w:sz w:val="20"/>
          <w:szCs w:val="20"/>
        </w:rPr>
        <w:tab/>
      </w:r>
      <w:r w:rsidRPr="00665B68">
        <w:rPr>
          <w:rFonts w:ascii="Arial" w:hAnsi="Arial" w:cs="Arial"/>
          <w:sz w:val="20"/>
          <w:szCs w:val="20"/>
        </w:rPr>
        <w:tab/>
      </w:r>
      <w:r w:rsidRPr="00665B68">
        <w:rPr>
          <w:rFonts w:ascii="Arial" w:hAnsi="Arial" w:cs="Arial"/>
          <w:sz w:val="20"/>
          <w:szCs w:val="20"/>
        </w:rPr>
        <w:tab/>
      </w:r>
      <w:r w:rsidRPr="00665B68">
        <w:rPr>
          <w:rFonts w:ascii="Arial" w:hAnsi="Arial" w:cs="Arial"/>
          <w:sz w:val="20"/>
          <w:szCs w:val="20"/>
        </w:rPr>
        <w:tab/>
      </w:r>
      <w:r w:rsidRPr="00665B68">
        <w:rPr>
          <w:rFonts w:ascii="Arial" w:hAnsi="Arial" w:cs="Arial"/>
          <w:sz w:val="20"/>
          <w:szCs w:val="20"/>
        </w:rPr>
        <w:tab/>
      </w:r>
      <w:r w:rsidRPr="00665B68">
        <w:rPr>
          <w:rFonts w:ascii="Arial" w:hAnsi="Arial" w:cs="Arial"/>
          <w:sz w:val="20"/>
          <w:szCs w:val="20"/>
        </w:rPr>
        <w:tab/>
      </w:r>
      <w:r w:rsidRPr="00665B68">
        <w:rPr>
          <w:rFonts w:ascii="Arial" w:hAnsi="Arial" w:cs="Arial"/>
          <w:sz w:val="20"/>
          <w:szCs w:val="20"/>
        </w:rPr>
        <w:tab/>
      </w:r>
      <w:r w:rsidRPr="00665B68">
        <w:rPr>
          <w:rFonts w:ascii="Arial" w:hAnsi="Arial" w:cs="Arial"/>
          <w:sz w:val="20"/>
          <w:szCs w:val="20"/>
        </w:rPr>
        <w:tab/>
      </w:r>
    </w:p>
    <w:p w:rsidR="00033E64" w:rsidRPr="00665B68" w:rsidRDefault="00033E64" w:rsidP="00033E64">
      <w:pPr>
        <w:pStyle w:val="a3"/>
        <w:tabs>
          <w:tab w:val="left" w:pos="993"/>
        </w:tabs>
        <w:spacing w:after="0"/>
        <w:jc w:val="right"/>
        <w:rPr>
          <w:rFonts w:ascii="Arial" w:hAnsi="Arial" w:cs="Arial"/>
          <w:sz w:val="20"/>
          <w:szCs w:val="20"/>
        </w:rPr>
      </w:pPr>
    </w:p>
    <w:p w:rsidR="00033E64" w:rsidRPr="00665B68" w:rsidRDefault="00033E64" w:rsidP="00033E64">
      <w:pPr>
        <w:pStyle w:val="a3"/>
        <w:tabs>
          <w:tab w:val="left" w:pos="993"/>
        </w:tabs>
        <w:spacing w:after="0"/>
        <w:jc w:val="right"/>
        <w:rPr>
          <w:rFonts w:ascii="Arial" w:hAnsi="Arial" w:cs="Arial"/>
          <w:sz w:val="20"/>
          <w:szCs w:val="20"/>
        </w:rPr>
      </w:pPr>
    </w:p>
    <w:p w:rsidR="00033E64" w:rsidRPr="00665B68" w:rsidRDefault="00033E64" w:rsidP="00033E64">
      <w:pPr>
        <w:pStyle w:val="a3"/>
        <w:tabs>
          <w:tab w:val="left" w:pos="993"/>
        </w:tabs>
        <w:spacing w:after="0"/>
        <w:jc w:val="right"/>
        <w:rPr>
          <w:rFonts w:ascii="Arial" w:hAnsi="Arial" w:cs="Arial"/>
          <w:sz w:val="20"/>
          <w:szCs w:val="20"/>
        </w:rPr>
      </w:pPr>
    </w:p>
    <w:p w:rsidR="000D31AB" w:rsidRPr="00665B68" w:rsidRDefault="000D31AB" w:rsidP="00033E64">
      <w:pPr>
        <w:pStyle w:val="a3"/>
        <w:tabs>
          <w:tab w:val="left" w:pos="993"/>
        </w:tabs>
        <w:spacing w:after="0"/>
        <w:jc w:val="right"/>
        <w:rPr>
          <w:rFonts w:ascii="Arial" w:hAnsi="Arial" w:cs="Arial"/>
          <w:sz w:val="20"/>
          <w:szCs w:val="20"/>
        </w:rPr>
      </w:pPr>
    </w:p>
    <w:p w:rsidR="000D31AB" w:rsidRPr="00665B68" w:rsidRDefault="000D31AB" w:rsidP="00033E64">
      <w:pPr>
        <w:pStyle w:val="a3"/>
        <w:tabs>
          <w:tab w:val="left" w:pos="993"/>
        </w:tabs>
        <w:spacing w:after="0"/>
        <w:jc w:val="right"/>
        <w:rPr>
          <w:rFonts w:ascii="Arial" w:hAnsi="Arial" w:cs="Arial"/>
          <w:sz w:val="20"/>
          <w:szCs w:val="20"/>
        </w:rPr>
      </w:pPr>
    </w:p>
    <w:p w:rsidR="003770C8" w:rsidRPr="00665B68" w:rsidRDefault="00E6514B" w:rsidP="003770C8">
      <w:pPr>
        <w:tabs>
          <w:tab w:val="left" w:pos="5940"/>
        </w:tabs>
        <w:jc w:val="right"/>
        <w:rPr>
          <w:rFonts w:ascii="Arial" w:hAnsi="Arial" w:cs="Arial"/>
          <w:sz w:val="20"/>
          <w:szCs w:val="20"/>
        </w:rPr>
      </w:pPr>
      <w:r w:rsidRPr="00665B68">
        <w:rPr>
          <w:rFonts w:ascii="Arial" w:hAnsi="Arial" w:cs="Arial"/>
          <w:sz w:val="20"/>
          <w:szCs w:val="20"/>
        </w:rPr>
        <w:t xml:space="preserve">  </w:t>
      </w:r>
      <w:r w:rsidR="003770C8" w:rsidRPr="00665B68">
        <w:rPr>
          <w:rFonts w:ascii="Arial" w:hAnsi="Arial" w:cs="Arial"/>
          <w:sz w:val="20"/>
          <w:szCs w:val="20"/>
        </w:rPr>
        <w:t xml:space="preserve">   Приложение</w:t>
      </w:r>
    </w:p>
    <w:p w:rsidR="003770C8" w:rsidRPr="00665B68" w:rsidRDefault="003770C8" w:rsidP="003770C8">
      <w:pPr>
        <w:tabs>
          <w:tab w:val="left" w:pos="4860"/>
        </w:tabs>
        <w:ind w:left="708"/>
        <w:jc w:val="right"/>
        <w:rPr>
          <w:rFonts w:ascii="Arial" w:hAnsi="Arial" w:cs="Arial"/>
          <w:sz w:val="20"/>
          <w:szCs w:val="20"/>
        </w:rPr>
      </w:pPr>
      <w:r w:rsidRPr="00665B68">
        <w:rPr>
          <w:rFonts w:ascii="Arial" w:hAnsi="Arial" w:cs="Arial"/>
          <w:sz w:val="20"/>
          <w:szCs w:val="20"/>
        </w:rPr>
        <w:t xml:space="preserve">                                                            к решению  Думы </w:t>
      </w:r>
    </w:p>
    <w:p w:rsidR="003770C8" w:rsidRPr="00665B68" w:rsidRDefault="003770C8" w:rsidP="003770C8">
      <w:pPr>
        <w:tabs>
          <w:tab w:val="left" w:pos="5940"/>
        </w:tabs>
        <w:ind w:left="708"/>
        <w:jc w:val="right"/>
        <w:outlineLvl w:val="0"/>
        <w:rPr>
          <w:rFonts w:ascii="Arial" w:hAnsi="Arial" w:cs="Arial"/>
          <w:sz w:val="20"/>
          <w:szCs w:val="20"/>
        </w:rPr>
      </w:pPr>
      <w:r w:rsidRPr="00665B68">
        <w:rPr>
          <w:rFonts w:ascii="Arial" w:hAnsi="Arial" w:cs="Arial"/>
          <w:sz w:val="20"/>
          <w:szCs w:val="20"/>
        </w:rPr>
        <w:t xml:space="preserve">                                                                                                 Первомайского района</w:t>
      </w:r>
    </w:p>
    <w:p w:rsidR="003770C8" w:rsidRPr="00665B68" w:rsidRDefault="003770C8" w:rsidP="003770C8">
      <w:pPr>
        <w:tabs>
          <w:tab w:val="left" w:pos="5940"/>
        </w:tabs>
        <w:ind w:left="708"/>
        <w:jc w:val="right"/>
        <w:rPr>
          <w:rFonts w:ascii="Arial" w:hAnsi="Arial" w:cs="Arial"/>
          <w:sz w:val="20"/>
          <w:szCs w:val="20"/>
        </w:rPr>
      </w:pPr>
      <w:r w:rsidRPr="00665B68">
        <w:rPr>
          <w:rFonts w:ascii="Arial" w:hAnsi="Arial" w:cs="Arial"/>
          <w:sz w:val="20"/>
          <w:szCs w:val="20"/>
        </w:rPr>
        <w:t xml:space="preserve">                                                                                                  от </w:t>
      </w:r>
      <w:r w:rsidR="00322D3E" w:rsidRPr="00665B68">
        <w:rPr>
          <w:rFonts w:ascii="Arial" w:hAnsi="Arial" w:cs="Arial"/>
          <w:sz w:val="20"/>
          <w:szCs w:val="20"/>
        </w:rPr>
        <w:t>30</w:t>
      </w:r>
      <w:r w:rsidR="005F2917" w:rsidRPr="00665B68">
        <w:rPr>
          <w:rFonts w:ascii="Arial" w:hAnsi="Arial" w:cs="Arial"/>
          <w:sz w:val="20"/>
          <w:szCs w:val="20"/>
        </w:rPr>
        <w:t>.0</w:t>
      </w:r>
      <w:r w:rsidR="000F0AEB" w:rsidRPr="00665B68">
        <w:rPr>
          <w:rFonts w:ascii="Arial" w:hAnsi="Arial" w:cs="Arial"/>
          <w:sz w:val="20"/>
          <w:szCs w:val="20"/>
        </w:rPr>
        <w:t>4</w:t>
      </w:r>
      <w:r w:rsidR="002F6FAF" w:rsidRPr="00665B68">
        <w:rPr>
          <w:rFonts w:ascii="Arial" w:hAnsi="Arial" w:cs="Arial"/>
          <w:sz w:val="20"/>
          <w:szCs w:val="20"/>
        </w:rPr>
        <w:t>.2020</w:t>
      </w:r>
      <w:r w:rsidRPr="00665B68">
        <w:rPr>
          <w:rFonts w:ascii="Arial" w:hAnsi="Arial" w:cs="Arial"/>
          <w:sz w:val="20"/>
          <w:szCs w:val="20"/>
        </w:rPr>
        <w:t xml:space="preserve"> №</w:t>
      </w:r>
      <w:r w:rsidR="00665B68" w:rsidRPr="00665B68">
        <w:rPr>
          <w:rFonts w:ascii="Arial" w:hAnsi="Arial" w:cs="Arial"/>
          <w:sz w:val="20"/>
          <w:szCs w:val="20"/>
        </w:rPr>
        <w:t>458</w:t>
      </w:r>
      <w:r w:rsidRPr="00665B68">
        <w:rPr>
          <w:rFonts w:ascii="Arial" w:hAnsi="Arial" w:cs="Arial"/>
          <w:sz w:val="20"/>
          <w:szCs w:val="20"/>
        </w:rPr>
        <w:t xml:space="preserve">   </w:t>
      </w:r>
    </w:p>
    <w:p w:rsidR="003770C8" w:rsidRPr="00665B68" w:rsidRDefault="003770C8" w:rsidP="003770C8">
      <w:pPr>
        <w:tabs>
          <w:tab w:val="left" w:pos="5940"/>
        </w:tabs>
        <w:jc w:val="center"/>
        <w:rPr>
          <w:rFonts w:ascii="Arial" w:hAnsi="Arial" w:cs="Arial"/>
          <w:sz w:val="20"/>
          <w:szCs w:val="20"/>
        </w:rPr>
      </w:pPr>
    </w:p>
    <w:p w:rsidR="00682C88" w:rsidRPr="00665B68" w:rsidRDefault="00682C88" w:rsidP="00682C88">
      <w:pPr>
        <w:numPr>
          <w:ilvl w:val="0"/>
          <w:numId w:val="4"/>
        </w:numPr>
        <w:tabs>
          <w:tab w:val="left" w:pos="5940"/>
        </w:tabs>
        <w:jc w:val="both"/>
        <w:rPr>
          <w:rFonts w:ascii="Arial" w:hAnsi="Arial" w:cs="Arial"/>
          <w:sz w:val="20"/>
          <w:szCs w:val="20"/>
        </w:rPr>
      </w:pPr>
      <w:r w:rsidRPr="00665B68">
        <w:rPr>
          <w:rFonts w:ascii="Arial" w:hAnsi="Arial" w:cs="Arial"/>
          <w:sz w:val="20"/>
          <w:szCs w:val="20"/>
        </w:rPr>
        <w:t>Утвердить  основные характеристики бюджета муниципального образования «Первомайский район» Томской области (далее - районного бюджета)  на 2020 год:</w:t>
      </w:r>
    </w:p>
    <w:p w:rsidR="00682C88" w:rsidRPr="00665B68" w:rsidRDefault="00682C88" w:rsidP="00682C88">
      <w:pPr>
        <w:numPr>
          <w:ilvl w:val="1"/>
          <w:numId w:val="4"/>
        </w:numPr>
        <w:tabs>
          <w:tab w:val="left" w:pos="5940"/>
        </w:tabs>
        <w:jc w:val="both"/>
        <w:rPr>
          <w:rFonts w:ascii="Arial" w:hAnsi="Arial" w:cs="Arial"/>
          <w:sz w:val="20"/>
          <w:szCs w:val="20"/>
        </w:rPr>
      </w:pPr>
      <w:r w:rsidRPr="00665B68">
        <w:rPr>
          <w:rFonts w:ascii="Arial" w:hAnsi="Arial" w:cs="Arial"/>
          <w:sz w:val="20"/>
          <w:szCs w:val="20"/>
        </w:rPr>
        <w:t>общий объем доходов районного бюджета в сумме 834 243,9 тыс. рублей, в том числе налоговые и неналоговые доходы в сумме 123 699,3 тыс. рублей, безвозмездные поступления в сумме 710544,6 тыс. рублей;</w:t>
      </w:r>
    </w:p>
    <w:p w:rsidR="00682C88" w:rsidRPr="00665B68" w:rsidRDefault="00682C88" w:rsidP="00682C88">
      <w:pPr>
        <w:numPr>
          <w:ilvl w:val="1"/>
          <w:numId w:val="4"/>
        </w:numPr>
        <w:tabs>
          <w:tab w:val="left" w:pos="5940"/>
        </w:tabs>
        <w:jc w:val="both"/>
        <w:rPr>
          <w:rFonts w:ascii="Arial" w:hAnsi="Arial" w:cs="Arial"/>
          <w:sz w:val="20"/>
          <w:szCs w:val="20"/>
        </w:rPr>
      </w:pPr>
      <w:r w:rsidRPr="00665B68">
        <w:rPr>
          <w:rFonts w:ascii="Arial" w:hAnsi="Arial" w:cs="Arial"/>
          <w:sz w:val="20"/>
          <w:szCs w:val="20"/>
        </w:rPr>
        <w:t>общий объем расходов районного бюджета  в сумме 841 603,6 тыс. рублей;</w:t>
      </w:r>
    </w:p>
    <w:p w:rsidR="00682C88" w:rsidRPr="00665B68" w:rsidRDefault="00682C88" w:rsidP="00682C88">
      <w:pPr>
        <w:numPr>
          <w:ilvl w:val="1"/>
          <w:numId w:val="4"/>
        </w:numPr>
        <w:tabs>
          <w:tab w:val="left" w:pos="5940"/>
        </w:tabs>
        <w:jc w:val="both"/>
        <w:rPr>
          <w:rFonts w:ascii="Arial" w:hAnsi="Arial" w:cs="Arial"/>
          <w:sz w:val="20"/>
          <w:szCs w:val="20"/>
        </w:rPr>
      </w:pPr>
      <w:r w:rsidRPr="00665B68">
        <w:rPr>
          <w:rFonts w:ascii="Arial" w:hAnsi="Arial" w:cs="Arial"/>
          <w:sz w:val="20"/>
          <w:szCs w:val="20"/>
        </w:rPr>
        <w:t>дефицит районного бюджета в сумме 7 359,7 тыс. рублей.</w:t>
      </w:r>
    </w:p>
    <w:p w:rsidR="007F08CF" w:rsidRPr="00665B68" w:rsidRDefault="007F08CF" w:rsidP="007F08CF">
      <w:pPr>
        <w:tabs>
          <w:tab w:val="left" w:pos="5940"/>
        </w:tabs>
        <w:ind w:left="1440"/>
        <w:jc w:val="both"/>
        <w:rPr>
          <w:rFonts w:ascii="Arial" w:hAnsi="Arial" w:cs="Arial"/>
          <w:sz w:val="20"/>
          <w:szCs w:val="20"/>
        </w:rPr>
      </w:pPr>
    </w:p>
    <w:p w:rsidR="002A4C2C" w:rsidRPr="00665B68" w:rsidRDefault="002A4C2C" w:rsidP="002A4C2C">
      <w:pPr>
        <w:numPr>
          <w:ilvl w:val="0"/>
          <w:numId w:val="4"/>
        </w:numPr>
        <w:tabs>
          <w:tab w:val="left" w:pos="5940"/>
        </w:tabs>
        <w:jc w:val="both"/>
        <w:rPr>
          <w:rFonts w:ascii="Arial" w:hAnsi="Arial" w:cs="Arial"/>
          <w:sz w:val="20"/>
          <w:szCs w:val="20"/>
        </w:rPr>
      </w:pPr>
      <w:r w:rsidRPr="00665B68">
        <w:rPr>
          <w:rFonts w:ascii="Arial" w:hAnsi="Arial" w:cs="Arial"/>
          <w:sz w:val="20"/>
          <w:szCs w:val="20"/>
        </w:rPr>
        <w:t>Утвердить  основные характеристики бюджета муниципального образования «Первомайский район» Томской области (далее - районного бюджета)   на 2021 год и на 2022 год:</w:t>
      </w:r>
    </w:p>
    <w:p w:rsidR="002A4C2C" w:rsidRPr="00665B68" w:rsidRDefault="002A4C2C" w:rsidP="002A4C2C">
      <w:pPr>
        <w:numPr>
          <w:ilvl w:val="1"/>
          <w:numId w:val="4"/>
        </w:numPr>
        <w:tabs>
          <w:tab w:val="clear" w:pos="1440"/>
        </w:tabs>
        <w:ind w:left="1418" w:hanging="284"/>
        <w:jc w:val="both"/>
        <w:rPr>
          <w:rFonts w:ascii="Arial" w:hAnsi="Arial" w:cs="Arial"/>
          <w:sz w:val="20"/>
          <w:szCs w:val="20"/>
        </w:rPr>
      </w:pPr>
      <w:r w:rsidRPr="00665B68">
        <w:rPr>
          <w:rFonts w:ascii="Arial" w:hAnsi="Arial" w:cs="Arial"/>
          <w:sz w:val="20"/>
          <w:szCs w:val="20"/>
        </w:rPr>
        <w:t xml:space="preserve">общий объем доходов районного бюджета на 2021 год в сумме 694 334,1 тыс. рублей, в том числе налоговые и неналоговые доходы в сумме 114 295,7 тыс. рублей, безвозмездные поступления в сумме 580 038,4 тыс. рублей и на 2022 год в </w:t>
      </w:r>
      <w:r w:rsidRPr="00665B68">
        <w:rPr>
          <w:rFonts w:ascii="Arial" w:hAnsi="Arial" w:cs="Arial"/>
          <w:sz w:val="20"/>
          <w:szCs w:val="20"/>
        </w:rPr>
        <w:lastRenderedPageBreak/>
        <w:t>сумме 833 839,6,0 тыс. рублей, в том числе налоговые и неналоговые доходы в сумме 110 899,7 тыс. рублей, безвозмездные поступления в сумме 722 939,9 тыс. рублей;</w:t>
      </w:r>
    </w:p>
    <w:p w:rsidR="002A4C2C" w:rsidRPr="00665B68" w:rsidRDefault="002A4C2C" w:rsidP="002A4C2C">
      <w:pPr>
        <w:numPr>
          <w:ilvl w:val="1"/>
          <w:numId w:val="4"/>
        </w:numPr>
        <w:tabs>
          <w:tab w:val="left" w:pos="5940"/>
        </w:tabs>
        <w:jc w:val="both"/>
        <w:rPr>
          <w:rFonts w:ascii="Arial" w:hAnsi="Arial" w:cs="Arial"/>
          <w:sz w:val="20"/>
          <w:szCs w:val="20"/>
        </w:rPr>
      </w:pPr>
      <w:r w:rsidRPr="00665B68">
        <w:rPr>
          <w:rFonts w:ascii="Arial" w:hAnsi="Arial" w:cs="Arial"/>
          <w:sz w:val="20"/>
          <w:szCs w:val="20"/>
        </w:rPr>
        <w:t>общий объем расходов районного бюджета на 2021 год в сумме 690 634,1 тыс. рублей и на 2022 год в сумме 833 839,6 тыс. рублей;</w:t>
      </w:r>
    </w:p>
    <w:p w:rsidR="002A4C2C" w:rsidRPr="00665B68" w:rsidRDefault="002A4C2C" w:rsidP="002A4C2C">
      <w:pPr>
        <w:numPr>
          <w:ilvl w:val="1"/>
          <w:numId w:val="4"/>
        </w:numPr>
        <w:tabs>
          <w:tab w:val="left" w:pos="5940"/>
        </w:tabs>
        <w:jc w:val="both"/>
        <w:rPr>
          <w:rFonts w:ascii="Arial" w:hAnsi="Arial" w:cs="Arial"/>
          <w:sz w:val="20"/>
          <w:szCs w:val="20"/>
        </w:rPr>
      </w:pPr>
      <w:r w:rsidRPr="00665B68">
        <w:rPr>
          <w:rFonts w:ascii="Arial" w:hAnsi="Arial" w:cs="Arial"/>
          <w:sz w:val="20"/>
          <w:szCs w:val="20"/>
        </w:rPr>
        <w:t>профицит районного бюджета на 2021 год в сумме 3 700,0 тыс. рублей и на 2022 год 0,0 тыс. рублей.</w:t>
      </w:r>
    </w:p>
    <w:p w:rsidR="002A4C2C" w:rsidRPr="00665B68" w:rsidRDefault="002A4C2C" w:rsidP="002A4C2C">
      <w:pPr>
        <w:tabs>
          <w:tab w:val="left" w:pos="5940"/>
        </w:tabs>
        <w:ind w:left="1440"/>
        <w:jc w:val="both"/>
        <w:rPr>
          <w:rFonts w:ascii="Arial" w:hAnsi="Arial" w:cs="Arial"/>
          <w:sz w:val="20"/>
          <w:szCs w:val="20"/>
        </w:rPr>
      </w:pPr>
    </w:p>
    <w:p w:rsidR="002A4C2C" w:rsidRPr="00665B68" w:rsidRDefault="002A4C2C" w:rsidP="002A4C2C">
      <w:pPr>
        <w:numPr>
          <w:ilvl w:val="0"/>
          <w:numId w:val="4"/>
        </w:numPr>
        <w:tabs>
          <w:tab w:val="num" w:pos="142"/>
          <w:tab w:val="left" w:pos="426"/>
        </w:tabs>
        <w:ind w:left="0" w:firstLine="426"/>
        <w:jc w:val="both"/>
        <w:rPr>
          <w:rFonts w:ascii="Arial" w:hAnsi="Arial" w:cs="Arial"/>
          <w:sz w:val="20"/>
          <w:szCs w:val="20"/>
        </w:rPr>
      </w:pPr>
      <w:r w:rsidRPr="00665B68">
        <w:rPr>
          <w:rFonts w:ascii="Arial" w:hAnsi="Arial" w:cs="Arial"/>
          <w:sz w:val="20"/>
          <w:szCs w:val="20"/>
        </w:rPr>
        <w:t>Установить, что в  доходы районного бюджета на 2020 год и на плановый период 2021 и 2022 годов по нормативу 100 процентов поступают:</w:t>
      </w:r>
    </w:p>
    <w:p w:rsidR="002A4C2C" w:rsidRPr="00665B68" w:rsidRDefault="002A4C2C" w:rsidP="002A4C2C">
      <w:pPr>
        <w:numPr>
          <w:ilvl w:val="0"/>
          <w:numId w:val="5"/>
        </w:numPr>
        <w:tabs>
          <w:tab w:val="left" w:pos="567"/>
        </w:tabs>
        <w:ind w:hanging="114"/>
        <w:jc w:val="both"/>
        <w:rPr>
          <w:rFonts w:ascii="Arial" w:hAnsi="Arial" w:cs="Arial"/>
          <w:sz w:val="20"/>
          <w:szCs w:val="20"/>
        </w:rPr>
      </w:pPr>
      <w:r w:rsidRPr="00665B68">
        <w:rPr>
          <w:rFonts w:ascii="Arial" w:hAnsi="Arial" w:cs="Arial"/>
          <w:sz w:val="20"/>
          <w:szCs w:val="20"/>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2A4C2C" w:rsidRPr="00665B68" w:rsidRDefault="002A4C2C" w:rsidP="002A4C2C">
      <w:pPr>
        <w:numPr>
          <w:ilvl w:val="0"/>
          <w:numId w:val="5"/>
        </w:numPr>
        <w:tabs>
          <w:tab w:val="left" w:pos="567"/>
        </w:tabs>
        <w:ind w:hanging="114"/>
        <w:jc w:val="both"/>
        <w:rPr>
          <w:rFonts w:ascii="Arial" w:hAnsi="Arial" w:cs="Arial"/>
          <w:sz w:val="20"/>
          <w:szCs w:val="20"/>
        </w:rPr>
      </w:pPr>
      <w:r w:rsidRPr="00665B68">
        <w:rPr>
          <w:rFonts w:ascii="Arial" w:hAnsi="Arial" w:cs="Arial"/>
          <w:sz w:val="20"/>
          <w:szCs w:val="20"/>
        </w:rPr>
        <w:t>невыясненные поступления, зачисляемые в бюджет муниципального района;</w:t>
      </w:r>
    </w:p>
    <w:p w:rsidR="002A4C2C" w:rsidRPr="00665B68" w:rsidRDefault="002A4C2C" w:rsidP="002A4C2C">
      <w:pPr>
        <w:numPr>
          <w:ilvl w:val="0"/>
          <w:numId w:val="5"/>
        </w:numPr>
        <w:tabs>
          <w:tab w:val="left" w:pos="567"/>
        </w:tabs>
        <w:ind w:hanging="114"/>
        <w:jc w:val="both"/>
        <w:rPr>
          <w:rFonts w:ascii="Arial" w:hAnsi="Arial" w:cs="Arial"/>
          <w:sz w:val="20"/>
          <w:szCs w:val="20"/>
        </w:rPr>
      </w:pPr>
      <w:r w:rsidRPr="00665B68">
        <w:rPr>
          <w:rFonts w:ascii="Arial" w:hAnsi="Arial" w:cs="Arial"/>
          <w:sz w:val="20"/>
          <w:szCs w:val="20"/>
        </w:rPr>
        <w:t>иные неналоговые доходы.</w:t>
      </w:r>
    </w:p>
    <w:p w:rsidR="002A4C2C" w:rsidRPr="00665B68" w:rsidRDefault="002A4C2C" w:rsidP="002A4C2C">
      <w:pPr>
        <w:tabs>
          <w:tab w:val="left" w:pos="5940"/>
        </w:tabs>
        <w:jc w:val="both"/>
        <w:rPr>
          <w:rFonts w:ascii="Arial" w:hAnsi="Arial" w:cs="Arial"/>
          <w:sz w:val="20"/>
          <w:szCs w:val="20"/>
        </w:rPr>
      </w:pPr>
      <w:r w:rsidRPr="00665B68">
        <w:rPr>
          <w:rFonts w:ascii="Arial" w:hAnsi="Arial" w:cs="Arial"/>
          <w:sz w:val="20"/>
          <w:szCs w:val="20"/>
        </w:rPr>
        <w:t xml:space="preserve">    </w:t>
      </w:r>
    </w:p>
    <w:p w:rsidR="002A4C2C" w:rsidRPr="00665B68" w:rsidRDefault="002A4C2C" w:rsidP="002A4C2C">
      <w:pPr>
        <w:numPr>
          <w:ilvl w:val="0"/>
          <w:numId w:val="4"/>
        </w:numPr>
        <w:tabs>
          <w:tab w:val="left" w:pos="5940"/>
        </w:tabs>
        <w:jc w:val="both"/>
        <w:rPr>
          <w:rFonts w:ascii="Arial" w:hAnsi="Arial" w:cs="Arial"/>
          <w:sz w:val="20"/>
          <w:szCs w:val="20"/>
        </w:rPr>
      </w:pPr>
      <w:r w:rsidRPr="00665B68">
        <w:rPr>
          <w:rFonts w:ascii="Arial" w:hAnsi="Arial" w:cs="Arial"/>
          <w:sz w:val="20"/>
          <w:szCs w:val="20"/>
        </w:rPr>
        <w:t>Утвердить:</w:t>
      </w:r>
    </w:p>
    <w:p w:rsidR="002A4C2C" w:rsidRPr="00665B68" w:rsidRDefault="002A4C2C" w:rsidP="002A4C2C">
      <w:pPr>
        <w:numPr>
          <w:ilvl w:val="1"/>
          <w:numId w:val="4"/>
        </w:numPr>
        <w:tabs>
          <w:tab w:val="clear" w:pos="1440"/>
          <w:tab w:val="num" w:pos="993"/>
          <w:tab w:val="left" w:pos="5940"/>
        </w:tabs>
        <w:ind w:left="0" w:firstLine="426"/>
        <w:jc w:val="both"/>
        <w:rPr>
          <w:rFonts w:ascii="Arial" w:hAnsi="Arial" w:cs="Arial"/>
          <w:sz w:val="20"/>
          <w:szCs w:val="20"/>
        </w:rPr>
      </w:pPr>
      <w:r w:rsidRPr="00665B68">
        <w:rPr>
          <w:rFonts w:ascii="Arial" w:hAnsi="Arial" w:cs="Arial"/>
          <w:sz w:val="20"/>
          <w:szCs w:val="20"/>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2A4C2C" w:rsidRPr="00665B68" w:rsidRDefault="002A4C2C" w:rsidP="002A4C2C">
      <w:pPr>
        <w:numPr>
          <w:ilvl w:val="1"/>
          <w:numId w:val="4"/>
        </w:numPr>
        <w:tabs>
          <w:tab w:val="clear" w:pos="1440"/>
          <w:tab w:val="num" w:pos="993"/>
          <w:tab w:val="left" w:pos="5940"/>
        </w:tabs>
        <w:ind w:left="0" w:firstLine="426"/>
        <w:jc w:val="both"/>
        <w:rPr>
          <w:rFonts w:ascii="Arial" w:hAnsi="Arial" w:cs="Arial"/>
          <w:sz w:val="20"/>
          <w:szCs w:val="20"/>
        </w:rPr>
      </w:pPr>
      <w:r w:rsidRPr="00665B68">
        <w:rPr>
          <w:rFonts w:ascii="Arial" w:hAnsi="Arial" w:cs="Arial"/>
          <w:sz w:val="20"/>
          <w:szCs w:val="20"/>
        </w:rPr>
        <w:t>перечень главных администраторов источников внутреннего финансирования дефицита  районного бюджета согласно приложению 2 к настоящему решению;</w:t>
      </w:r>
    </w:p>
    <w:p w:rsidR="002A4C2C" w:rsidRPr="00665B68"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sz w:val="20"/>
          <w:szCs w:val="20"/>
        </w:rPr>
      </w:pPr>
      <w:r w:rsidRPr="00665B68">
        <w:rPr>
          <w:rFonts w:ascii="Arial" w:hAnsi="Arial" w:cs="Arial"/>
          <w:sz w:val="20"/>
          <w:szCs w:val="20"/>
        </w:rPr>
        <w:t>объем безвозмездных поступлений в бюджет муниципального образования «Первомайский район» на 2020 год и на плановый период 2021 и 2022 годов согласно приложению 3  к настоящему решению;</w:t>
      </w:r>
    </w:p>
    <w:p w:rsidR="002A4C2C" w:rsidRPr="00665B68"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sz w:val="20"/>
          <w:szCs w:val="20"/>
        </w:rPr>
      </w:pPr>
      <w:r w:rsidRPr="00665B68">
        <w:rPr>
          <w:rFonts w:ascii="Arial" w:hAnsi="Arial" w:cs="Arial"/>
          <w:sz w:val="20"/>
          <w:szCs w:val="20"/>
        </w:rPr>
        <w:t>программу муниципальных внутренних заимствований  Первомайского района на 2020 год и на плановый период 2021 и 2022 годов согласно приложению 4  к настоящему решению;</w:t>
      </w:r>
    </w:p>
    <w:p w:rsidR="002A4C2C" w:rsidRPr="00665B68"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sz w:val="20"/>
          <w:szCs w:val="20"/>
        </w:rPr>
      </w:pPr>
      <w:r w:rsidRPr="00665B68">
        <w:rPr>
          <w:rFonts w:ascii="Arial" w:hAnsi="Arial" w:cs="Arial"/>
          <w:sz w:val="20"/>
          <w:szCs w:val="20"/>
        </w:rPr>
        <w:t>программу муниципальных гарантий Первомайского района на 2020 год и на плановый период 2021 и 2022 годов согласно приложению 5 к настоящему решению</w:t>
      </w:r>
    </w:p>
    <w:p w:rsidR="002A4C2C" w:rsidRPr="00665B68"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sz w:val="20"/>
          <w:szCs w:val="20"/>
        </w:rPr>
      </w:pPr>
      <w:r w:rsidRPr="00665B68">
        <w:rPr>
          <w:rFonts w:ascii="Arial" w:hAnsi="Arial" w:cs="Arial"/>
          <w:sz w:val="20"/>
          <w:szCs w:val="20"/>
        </w:rPr>
        <w:t xml:space="preserve"> источники финансирования дефицита районного бюджета на 2020 год и на плановый период 2021 и 2022 годов согласно приложению 6   к настоящему решению; </w:t>
      </w:r>
    </w:p>
    <w:p w:rsidR="002A4C2C" w:rsidRPr="00665B68"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sz w:val="20"/>
          <w:szCs w:val="20"/>
        </w:rPr>
      </w:pPr>
      <w:r w:rsidRPr="00665B68">
        <w:rPr>
          <w:rFonts w:ascii="Arial" w:hAnsi="Arial" w:cs="Arial"/>
          <w:sz w:val="20"/>
          <w:szCs w:val="20"/>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согласно приложению 7 к настоящему решению;</w:t>
      </w:r>
    </w:p>
    <w:p w:rsidR="002A4C2C" w:rsidRPr="00665B68"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sz w:val="20"/>
          <w:szCs w:val="20"/>
        </w:rPr>
      </w:pPr>
      <w:r w:rsidRPr="00665B68">
        <w:rPr>
          <w:rFonts w:ascii="Arial" w:hAnsi="Arial" w:cs="Arial"/>
          <w:sz w:val="20"/>
          <w:szCs w:val="20"/>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2020 год и на плановый период 2021 и 2022 годов согласно приложению 7.1 к настоящему решению;</w:t>
      </w:r>
    </w:p>
    <w:p w:rsidR="002A4C2C" w:rsidRPr="00665B68"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sz w:val="20"/>
          <w:szCs w:val="20"/>
        </w:rPr>
      </w:pPr>
      <w:r w:rsidRPr="00665B68">
        <w:rPr>
          <w:rFonts w:ascii="Arial" w:hAnsi="Arial" w:cs="Arial"/>
          <w:sz w:val="20"/>
          <w:szCs w:val="20"/>
        </w:rPr>
        <w:t>перечень главных  распорядителей средств районного бюджета согласно приложению 8 к настоящему решению;</w:t>
      </w:r>
    </w:p>
    <w:p w:rsidR="002A4C2C" w:rsidRPr="00665B68"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sz w:val="20"/>
          <w:szCs w:val="20"/>
        </w:rPr>
      </w:pPr>
      <w:r w:rsidRPr="00665B68">
        <w:rPr>
          <w:rFonts w:ascii="Arial" w:hAnsi="Arial" w:cs="Arial"/>
          <w:sz w:val="20"/>
          <w:szCs w:val="20"/>
        </w:rPr>
        <w:t>перечень и объемы финансирования ведомственных и муниципальных программ на 2020 год согласно приложению 11 к настоящему решению и на плановый период 2021 и 2022 годов согласно приложению  11.1 к настоящему решению;</w:t>
      </w:r>
    </w:p>
    <w:p w:rsidR="002A4C2C" w:rsidRPr="00665B68"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sz w:val="20"/>
          <w:szCs w:val="20"/>
        </w:rPr>
      </w:pPr>
      <w:r w:rsidRPr="00665B68">
        <w:rPr>
          <w:rFonts w:ascii="Arial" w:hAnsi="Arial" w:cs="Arial"/>
          <w:sz w:val="20"/>
          <w:szCs w:val="20"/>
        </w:rPr>
        <w:t>распределение субвенций бюджетам сельских поселений  из районного бюджета на 2020 год согласно приложению 13 к настоящему решению и на плановый период 2021 и 2022 годов согласно приложению  13.1 к настоящему решению;</w:t>
      </w:r>
    </w:p>
    <w:p w:rsidR="002A4C2C" w:rsidRPr="00665B68"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sz w:val="20"/>
          <w:szCs w:val="20"/>
        </w:rPr>
      </w:pPr>
      <w:r w:rsidRPr="00665B68">
        <w:rPr>
          <w:rFonts w:ascii="Arial" w:hAnsi="Arial" w:cs="Arial"/>
          <w:sz w:val="20"/>
          <w:szCs w:val="20"/>
        </w:rPr>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16 к настоящему решению;</w:t>
      </w:r>
    </w:p>
    <w:p w:rsidR="002A4C2C" w:rsidRPr="00665B68"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sz w:val="20"/>
          <w:szCs w:val="20"/>
        </w:rPr>
      </w:pPr>
      <w:r w:rsidRPr="00665B68">
        <w:rPr>
          <w:rFonts w:ascii="Arial" w:hAnsi="Arial" w:cs="Arial"/>
          <w:sz w:val="20"/>
          <w:szCs w:val="20"/>
        </w:rPr>
        <w:t>программу приватизации (продажи) муниципального имущества Первомайского района на 2020 год согласно приложению 17 к настоящему решению.</w:t>
      </w:r>
    </w:p>
    <w:p w:rsidR="002A4C2C" w:rsidRPr="00665B68" w:rsidRDefault="002A4C2C" w:rsidP="002A4C2C">
      <w:pPr>
        <w:tabs>
          <w:tab w:val="left" w:pos="5940"/>
        </w:tabs>
        <w:ind w:firstLine="567"/>
        <w:jc w:val="both"/>
        <w:rPr>
          <w:rFonts w:ascii="Arial" w:hAnsi="Arial" w:cs="Arial"/>
          <w:sz w:val="20"/>
          <w:szCs w:val="20"/>
        </w:rPr>
      </w:pPr>
      <w:r w:rsidRPr="00665B68">
        <w:rPr>
          <w:rFonts w:ascii="Arial" w:hAnsi="Arial" w:cs="Arial"/>
          <w:sz w:val="20"/>
          <w:szCs w:val="20"/>
        </w:rPr>
        <w:t xml:space="preserve">      </w:t>
      </w:r>
    </w:p>
    <w:p w:rsidR="002A4C2C" w:rsidRPr="00665B68" w:rsidRDefault="002A4C2C" w:rsidP="002A4C2C">
      <w:pPr>
        <w:numPr>
          <w:ilvl w:val="0"/>
          <w:numId w:val="4"/>
        </w:numPr>
        <w:tabs>
          <w:tab w:val="num" w:pos="0"/>
        </w:tabs>
        <w:ind w:left="0" w:firstLine="567"/>
        <w:jc w:val="both"/>
        <w:rPr>
          <w:rFonts w:ascii="Arial" w:hAnsi="Arial" w:cs="Arial"/>
          <w:sz w:val="20"/>
          <w:szCs w:val="20"/>
        </w:rPr>
      </w:pPr>
      <w:r w:rsidRPr="00665B68">
        <w:rPr>
          <w:rFonts w:ascii="Arial" w:hAnsi="Arial" w:cs="Arial"/>
          <w:sz w:val="20"/>
          <w:szCs w:val="20"/>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 согласно приложению 9 к настоящему решению и на плановый период 2021 и 2022 годов согласно приложению 9.1 к настоящему решению.</w:t>
      </w:r>
    </w:p>
    <w:p w:rsidR="002A4C2C" w:rsidRPr="00665B68" w:rsidRDefault="002A4C2C" w:rsidP="002A4C2C">
      <w:pPr>
        <w:tabs>
          <w:tab w:val="num" w:pos="0"/>
          <w:tab w:val="left" w:pos="5940"/>
        </w:tabs>
        <w:ind w:firstLine="567"/>
        <w:jc w:val="both"/>
        <w:rPr>
          <w:rFonts w:ascii="Arial" w:hAnsi="Arial" w:cs="Arial"/>
          <w:sz w:val="20"/>
          <w:szCs w:val="20"/>
        </w:rPr>
      </w:pPr>
    </w:p>
    <w:p w:rsidR="002A4C2C" w:rsidRPr="00665B68" w:rsidRDefault="002A4C2C" w:rsidP="002A4C2C">
      <w:pPr>
        <w:numPr>
          <w:ilvl w:val="0"/>
          <w:numId w:val="4"/>
        </w:numPr>
        <w:tabs>
          <w:tab w:val="num" w:pos="0"/>
          <w:tab w:val="left" w:pos="851"/>
        </w:tabs>
        <w:ind w:left="0" w:firstLine="567"/>
        <w:jc w:val="both"/>
        <w:rPr>
          <w:rFonts w:ascii="Arial" w:hAnsi="Arial" w:cs="Arial"/>
          <w:sz w:val="20"/>
          <w:szCs w:val="20"/>
        </w:rPr>
      </w:pPr>
      <w:r w:rsidRPr="00665B68">
        <w:rPr>
          <w:rFonts w:ascii="Arial" w:hAnsi="Arial" w:cs="Arial"/>
          <w:sz w:val="20"/>
          <w:szCs w:val="20"/>
        </w:rPr>
        <w:t xml:space="preserve">Утвердить распределение бюджетных ассигнований по разделам и подразделам классификации расходов районного бюджета на 2020 год согласно приложению 10 к настоящему </w:t>
      </w:r>
      <w:r w:rsidRPr="00665B68">
        <w:rPr>
          <w:rFonts w:ascii="Arial" w:hAnsi="Arial" w:cs="Arial"/>
          <w:sz w:val="20"/>
          <w:szCs w:val="20"/>
        </w:rPr>
        <w:lastRenderedPageBreak/>
        <w:t>решению и на плановый период 2021 и 2022 годов согласно приложению 10.1 к настоящему решению.</w:t>
      </w:r>
    </w:p>
    <w:p w:rsidR="002A4C2C" w:rsidRPr="00665B68" w:rsidRDefault="002A4C2C" w:rsidP="002A4C2C">
      <w:pPr>
        <w:pStyle w:val="a5"/>
        <w:rPr>
          <w:rFonts w:ascii="Arial" w:hAnsi="Arial" w:cs="Arial"/>
          <w:sz w:val="20"/>
          <w:szCs w:val="20"/>
        </w:rPr>
      </w:pPr>
    </w:p>
    <w:p w:rsidR="002A4C2C" w:rsidRPr="00665B68" w:rsidRDefault="002A4C2C" w:rsidP="002A4C2C">
      <w:pPr>
        <w:numPr>
          <w:ilvl w:val="0"/>
          <w:numId w:val="4"/>
        </w:numPr>
        <w:tabs>
          <w:tab w:val="num" w:pos="0"/>
          <w:tab w:val="left" w:pos="851"/>
        </w:tabs>
        <w:ind w:left="0" w:firstLine="567"/>
        <w:jc w:val="both"/>
        <w:rPr>
          <w:rFonts w:ascii="Arial" w:hAnsi="Arial" w:cs="Arial"/>
          <w:sz w:val="20"/>
          <w:szCs w:val="20"/>
        </w:rPr>
      </w:pPr>
      <w:r w:rsidRPr="00665B68">
        <w:rPr>
          <w:rFonts w:ascii="Arial" w:hAnsi="Arial" w:cs="Arial"/>
          <w:sz w:val="20"/>
          <w:szCs w:val="20"/>
        </w:rP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2A4C2C" w:rsidRPr="00665B68" w:rsidRDefault="002A4C2C" w:rsidP="002A4C2C">
      <w:pPr>
        <w:pStyle w:val="ab"/>
        <w:tabs>
          <w:tab w:val="left" w:pos="993"/>
          <w:tab w:val="left" w:pos="5940"/>
        </w:tabs>
        <w:ind w:left="851"/>
        <w:rPr>
          <w:rFonts w:ascii="Arial" w:hAnsi="Arial" w:cs="Arial"/>
          <w:sz w:val="20"/>
          <w:szCs w:val="20"/>
        </w:rPr>
      </w:pPr>
    </w:p>
    <w:p w:rsidR="002A4C2C" w:rsidRPr="00665B68" w:rsidRDefault="002A4C2C" w:rsidP="002A4C2C">
      <w:pPr>
        <w:numPr>
          <w:ilvl w:val="0"/>
          <w:numId w:val="4"/>
        </w:numPr>
        <w:tabs>
          <w:tab w:val="clear" w:pos="644"/>
          <w:tab w:val="num" w:pos="0"/>
        </w:tabs>
        <w:ind w:left="0" w:firstLine="567"/>
        <w:jc w:val="both"/>
        <w:rPr>
          <w:rFonts w:ascii="Arial" w:hAnsi="Arial" w:cs="Arial"/>
          <w:sz w:val="20"/>
          <w:szCs w:val="20"/>
        </w:rPr>
      </w:pPr>
      <w:r w:rsidRPr="00665B68">
        <w:rPr>
          <w:rFonts w:ascii="Arial" w:hAnsi="Arial" w:cs="Arial"/>
          <w:sz w:val="20"/>
          <w:szCs w:val="20"/>
        </w:rP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2A4C2C" w:rsidRPr="00665B68" w:rsidRDefault="002A4C2C" w:rsidP="002A4C2C">
      <w:pPr>
        <w:tabs>
          <w:tab w:val="left" w:pos="0"/>
        </w:tabs>
        <w:ind w:left="567"/>
        <w:jc w:val="both"/>
        <w:rPr>
          <w:rFonts w:ascii="Arial" w:hAnsi="Arial" w:cs="Arial"/>
          <w:sz w:val="20"/>
          <w:szCs w:val="20"/>
        </w:rPr>
      </w:pPr>
      <w:r w:rsidRPr="00665B68">
        <w:rPr>
          <w:rFonts w:ascii="Arial" w:hAnsi="Arial" w:cs="Arial"/>
          <w:sz w:val="20"/>
          <w:szCs w:val="20"/>
        </w:rPr>
        <w:t>на 2020 год  - 30 803,1  тыс. рублей;</w:t>
      </w:r>
    </w:p>
    <w:p w:rsidR="002A4C2C" w:rsidRPr="00665B68" w:rsidRDefault="002A4C2C" w:rsidP="002A4C2C">
      <w:pPr>
        <w:tabs>
          <w:tab w:val="left" w:pos="0"/>
        </w:tabs>
        <w:ind w:left="567"/>
        <w:jc w:val="both"/>
        <w:rPr>
          <w:rFonts w:ascii="Arial" w:hAnsi="Arial" w:cs="Arial"/>
          <w:sz w:val="20"/>
          <w:szCs w:val="20"/>
        </w:rPr>
      </w:pPr>
      <w:r w:rsidRPr="00665B68">
        <w:rPr>
          <w:rFonts w:ascii="Arial" w:hAnsi="Arial" w:cs="Arial"/>
          <w:sz w:val="20"/>
          <w:szCs w:val="20"/>
        </w:rPr>
        <w:t>на 2021 год – 28 820,9 тыс. рублей;</w:t>
      </w:r>
    </w:p>
    <w:p w:rsidR="002A4C2C" w:rsidRPr="00665B68" w:rsidRDefault="002A4C2C" w:rsidP="002A4C2C">
      <w:pPr>
        <w:tabs>
          <w:tab w:val="left" w:pos="0"/>
        </w:tabs>
        <w:ind w:left="567"/>
        <w:jc w:val="both"/>
        <w:rPr>
          <w:rFonts w:ascii="Arial" w:hAnsi="Arial" w:cs="Arial"/>
          <w:sz w:val="20"/>
          <w:szCs w:val="20"/>
        </w:rPr>
      </w:pPr>
      <w:r w:rsidRPr="00665B68">
        <w:rPr>
          <w:rFonts w:ascii="Arial" w:hAnsi="Arial" w:cs="Arial"/>
          <w:sz w:val="20"/>
          <w:szCs w:val="20"/>
        </w:rPr>
        <w:t>на 2022 год – 29 121,2 тыс. рублей.</w:t>
      </w:r>
    </w:p>
    <w:p w:rsidR="002A4C2C" w:rsidRPr="00665B68" w:rsidRDefault="002A4C2C" w:rsidP="002A4C2C">
      <w:pPr>
        <w:rPr>
          <w:rFonts w:ascii="Arial" w:hAnsi="Arial" w:cs="Arial"/>
          <w:sz w:val="20"/>
          <w:szCs w:val="20"/>
        </w:rPr>
      </w:pPr>
      <w:r w:rsidRPr="00665B68">
        <w:rPr>
          <w:rFonts w:ascii="Arial" w:hAnsi="Arial" w:cs="Arial"/>
          <w:sz w:val="20"/>
          <w:szCs w:val="20"/>
        </w:rPr>
        <w:t xml:space="preserve"> </w:t>
      </w:r>
    </w:p>
    <w:p w:rsidR="002A4C2C" w:rsidRPr="00665B68" w:rsidRDefault="002A4C2C" w:rsidP="002A4C2C">
      <w:pPr>
        <w:tabs>
          <w:tab w:val="left" w:pos="5940"/>
        </w:tabs>
        <w:ind w:firstLine="567"/>
        <w:jc w:val="both"/>
        <w:rPr>
          <w:rFonts w:ascii="Arial" w:hAnsi="Arial" w:cs="Arial"/>
          <w:sz w:val="20"/>
          <w:szCs w:val="20"/>
        </w:rPr>
      </w:pPr>
      <w:r w:rsidRPr="00665B68">
        <w:rPr>
          <w:rFonts w:ascii="Arial" w:hAnsi="Arial" w:cs="Arial"/>
          <w:sz w:val="20"/>
          <w:szCs w:val="20"/>
        </w:rPr>
        <w:t xml:space="preserve">9. Установить верхний предел муниципального внутреннего долга  муниципального образования «Первомайский район» на  1 января 2021 года в сумме 3 700,0 тыс. рублей, в том числе верхний предел долга по муниципальным гарантиям – 0 тыс. рублей, на  1 января 2022 года в сумме 0,0 тыс. рублей, в том числе верхний предел долга по муниципальным гарантиям – 0 тыс. руб. и  на  1 января 2022 года в сумме 0,0 тыс. рублей, в том числе верхний предел долга по муниципальным гарантиям – 0 тыс. рублей. </w:t>
      </w:r>
    </w:p>
    <w:p w:rsidR="002A4C2C" w:rsidRPr="00665B68" w:rsidRDefault="002A4C2C" w:rsidP="002A4C2C">
      <w:pPr>
        <w:tabs>
          <w:tab w:val="left" w:pos="5940"/>
        </w:tabs>
        <w:ind w:firstLine="567"/>
        <w:jc w:val="both"/>
        <w:rPr>
          <w:rFonts w:ascii="Arial" w:hAnsi="Arial" w:cs="Arial"/>
          <w:sz w:val="20"/>
          <w:szCs w:val="20"/>
        </w:rPr>
      </w:pPr>
      <w:r w:rsidRPr="00665B68">
        <w:rPr>
          <w:rFonts w:ascii="Arial" w:hAnsi="Arial" w:cs="Arial"/>
          <w:sz w:val="20"/>
          <w:szCs w:val="20"/>
        </w:rPr>
        <w:t>10. Установить объем расходов на обслуживание муниципального долга муниципального образования «Первомайский район» на 2020 год в сумме 327,5 тыс. рублей, на 2021 год в сумме 149,1 тыс. рублей и на 2022 год в сумме 0,0 тыс.рублей .</w:t>
      </w:r>
    </w:p>
    <w:p w:rsidR="002A4C2C" w:rsidRPr="00665B68" w:rsidRDefault="002A4C2C" w:rsidP="002A4C2C">
      <w:pPr>
        <w:tabs>
          <w:tab w:val="left" w:pos="5940"/>
        </w:tabs>
        <w:ind w:firstLine="567"/>
        <w:jc w:val="both"/>
        <w:rPr>
          <w:rFonts w:ascii="Arial" w:hAnsi="Arial" w:cs="Arial"/>
          <w:sz w:val="20"/>
          <w:szCs w:val="20"/>
        </w:rPr>
      </w:pPr>
    </w:p>
    <w:p w:rsidR="002A4C2C" w:rsidRPr="00665B68" w:rsidRDefault="002A4C2C" w:rsidP="002A4C2C">
      <w:pPr>
        <w:tabs>
          <w:tab w:val="left" w:pos="5940"/>
        </w:tabs>
        <w:ind w:firstLine="567"/>
        <w:jc w:val="both"/>
        <w:rPr>
          <w:rFonts w:ascii="Arial" w:hAnsi="Arial" w:cs="Arial"/>
          <w:sz w:val="20"/>
          <w:szCs w:val="20"/>
        </w:rPr>
      </w:pPr>
      <w:r w:rsidRPr="00665B68">
        <w:rPr>
          <w:rFonts w:ascii="Arial" w:hAnsi="Arial" w:cs="Arial"/>
          <w:sz w:val="20"/>
          <w:szCs w:val="20"/>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2A4C2C" w:rsidRPr="00665B68" w:rsidRDefault="002A4C2C" w:rsidP="002A4C2C">
      <w:pPr>
        <w:tabs>
          <w:tab w:val="left" w:pos="5940"/>
        </w:tabs>
        <w:ind w:firstLine="567"/>
        <w:jc w:val="both"/>
        <w:rPr>
          <w:rFonts w:ascii="Arial" w:hAnsi="Arial" w:cs="Arial"/>
          <w:sz w:val="20"/>
          <w:szCs w:val="20"/>
        </w:rPr>
      </w:pPr>
    </w:p>
    <w:p w:rsidR="002A4C2C" w:rsidRPr="00665B68" w:rsidRDefault="002A4C2C" w:rsidP="002A4C2C">
      <w:pPr>
        <w:pStyle w:val="ConsPlusNormal"/>
        <w:ind w:firstLine="567"/>
        <w:jc w:val="both"/>
      </w:pPr>
      <w:r w:rsidRPr="00665B68">
        <w:t xml:space="preserve">12. 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 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
    <w:p w:rsidR="002A4C2C" w:rsidRPr="00665B68" w:rsidRDefault="002A4C2C" w:rsidP="002A4C2C">
      <w:pPr>
        <w:pStyle w:val="ConsPlusNormal"/>
        <w:ind w:firstLine="567"/>
        <w:jc w:val="both"/>
      </w:pPr>
    </w:p>
    <w:p w:rsidR="002A4C2C" w:rsidRPr="00665B68" w:rsidRDefault="002A4C2C" w:rsidP="002A4C2C">
      <w:pPr>
        <w:tabs>
          <w:tab w:val="left" w:pos="426"/>
        </w:tabs>
        <w:ind w:firstLine="567"/>
        <w:jc w:val="both"/>
        <w:rPr>
          <w:rFonts w:ascii="Arial" w:hAnsi="Arial" w:cs="Arial"/>
          <w:sz w:val="20"/>
          <w:szCs w:val="20"/>
        </w:rPr>
      </w:pPr>
      <w:r w:rsidRPr="00665B68">
        <w:rPr>
          <w:rFonts w:ascii="Arial" w:hAnsi="Arial" w:cs="Arial"/>
          <w:sz w:val="20"/>
          <w:szCs w:val="20"/>
        </w:rPr>
        <w:t>13.</w:t>
      </w:r>
      <w:r w:rsidRPr="00665B68">
        <w:rPr>
          <w:rFonts w:ascii="Arial" w:hAnsi="Arial" w:cs="Arial"/>
          <w:i/>
          <w:sz w:val="20"/>
          <w:szCs w:val="20"/>
        </w:rPr>
        <w:t xml:space="preserve"> </w:t>
      </w:r>
      <w:r w:rsidRPr="00665B68">
        <w:rPr>
          <w:rFonts w:ascii="Arial" w:hAnsi="Arial" w:cs="Arial"/>
          <w:sz w:val="20"/>
          <w:szCs w:val="20"/>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 и в плановом периоде 2021 и 2022 годов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w:t>
      </w:r>
    </w:p>
    <w:p w:rsidR="002A4C2C" w:rsidRPr="00665B68" w:rsidRDefault="002A4C2C" w:rsidP="002A4C2C">
      <w:pPr>
        <w:tabs>
          <w:tab w:val="left" w:pos="5940"/>
        </w:tabs>
        <w:ind w:firstLine="567"/>
        <w:jc w:val="both"/>
        <w:rPr>
          <w:rFonts w:ascii="Arial" w:hAnsi="Arial" w:cs="Arial"/>
          <w:sz w:val="20"/>
          <w:szCs w:val="20"/>
        </w:rPr>
      </w:pPr>
      <w:r w:rsidRPr="00665B68">
        <w:rPr>
          <w:rFonts w:ascii="Arial" w:hAnsi="Arial" w:cs="Arial"/>
          <w:sz w:val="20"/>
          <w:szCs w:val="20"/>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2A4C2C" w:rsidRPr="00665B68" w:rsidRDefault="002A4C2C" w:rsidP="002A4C2C">
      <w:pPr>
        <w:tabs>
          <w:tab w:val="left" w:pos="5940"/>
        </w:tabs>
        <w:ind w:firstLine="567"/>
        <w:jc w:val="both"/>
        <w:rPr>
          <w:rFonts w:ascii="Arial" w:hAnsi="Arial" w:cs="Arial"/>
          <w:sz w:val="20"/>
          <w:szCs w:val="20"/>
        </w:rPr>
      </w:pPr>
      <w:r w:rsidRPr="00665B68">
        <w:rPr>
          <w:rFonts w:ascii="Arial" w:hAnsi="Arial" w:cs="Arial"/>
          <w:sz w:val="20"/>
          <w:szCs w:val="20"/>
        </w:rPr>
        <w:t xml:space="preserve"> Указанные остатки направляются 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
    <w:p w:rsidR="002A4C2C" w:rsidRPr="00665B68" w:rsidRDefault="002A4C2C" w:rsidP="002A4C2C">
      <w:pPr>
        <w:tabs>
          <w:tab w:val="left" w:pos="5940"/>
        </w:tabs>
        <w:ind w:firstLine="567"/>
        <w:jc w:val="both"/>
        <w:rPr>
          <w:rFonts w:ascii="Arial" w:hAnsi="Arial" w:cs="Arial"/>
          <w:sz w:val="20"/>
          <w:szCs w:val="20"/>
        </w:rPr>
      </w:pPr>
    </w:p>
    <w:p w:rsidR="002A4C2C" w:rsidRPr="00665B68" w:rsidRDefault="002A4C2C" w:rsidP="002A4C2C">
      <w:pPr>
        <w:tabs>
          <w:tab w:val="left" w:pos="5940"/>
        </w:tabs>
        <w:ind w:firstLine="567"/>
        <w:jc w:val="both"/>
        <w:rPr>
          <w:rFonts w:ascii="Arial" w:hAnsi="Arial" w:cs="Arial"/>
          <w:sz w:val="20"/>
          <w:szCs w:val="20"/>
        </w:rPr>
      </w:pPr>
      <w:r w:rsidRPr="00665B68">
        <w:rPr>
          <w:rFonts w:ascii="Arial" w:hAnsi="Arial" w:cs="Arial"/>
          <w:sz w:val="20"/>
          <w:szCs w:val="20"/>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870AC9" w:rsidRPr="00665B68" w:rsidRDefault="00870AC9" w:rsidP="002A4C2C">
      <w:pPr>
        <w:tabs>
          <w:tab w:val="left" w:pos="5940"/>
        </w:tabs>
        <w:ind w:firstLine="567"/>
        <w:jc w:val="both"/>
        <w:rPr>
          <w:rFonts w:ascii="Arial" w:hAnsi="Arial" w:cs="Arial"/>
          <w:sz w:val="20"/>
          <w:szCs w:val="20"/>
        </w:rPr>
      </w:pP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870AC9" w:rsidRPr="00665B68" w:rsidRDefault="00870AC9" w:rsidP="00870AC9">
      <w:pPr>
        <w:tabs>
          <w:tab w:val="left" w:pos="5940"/>
        </w:tabs>
        <w:ind w:firstLine="567"/>
        <w:jc w:val="both"/>
        <w:rPr>
          <w:rFonts w:ascii="Arial" w:hAnsi="Arial" w:cs="Arial"/>
          <w:sz w:val="20"/>
          <w:szCs w:val="20"/>
        </w:rPr>
      </w:pPr>
    </w:p>
    <w:p w:rsidR="00870AC9" w:rsidRPr="00665B68" w:rsidRDefault="00870AC9" w:rsidP="00870AC9">
      <w:pPr>
        <w:tabs>
          <w:tab w:val="left" w:pos="360"/>
        </w:tabs>
        <w:ind w:firstLine="567"/>
        <w:jc w:val="both"/>
        <w:rPr>
          <w:rFonts w:ascii="Arial" w:hAnsi="Arial" w:cs="Arial"/>
          <w:sz w:val="20"/>
          <w:szCs w:val="20"/>
        </w:rPr>
      </w:pPr>
      <w:r w:rsidRPr="00665B68">
        <w:rPr>
          <w:rFonts w:ascii="Arial" w:hAnsi="Arial" w:cs="Arial"/>
          <w:sz w:val="20"/>
          <w:szCs w:val="20"/>
        </w:rPr>
        <w:t xml:space="preserve">16.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16 к настоящему Решению, предоставляются из районного  бюджета порядке, установленном приложением 16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пределах бюджетных ассигнований и лимитов бюджетных обязательств. </w:t>
      </w:r>
    </w:p>
    <w:p w:rsidR="00870AC9" w:rsidRPr="00665B68" w:rsidRDefault="00870AC9" w:rsidP="00870AC9">
      <w:pPr>
        <w:tabs>
          <w:tab w:val="left" w:pos="360"/>
        </w:tabs>
        <w:ind w:firstLine="567"/>
        <w:jc w:val="both"/>
        <w:rPr>
          <w:rFonts w:ascii="Arial" w:hAnsi="Arial" w:cs="Arial"/>
          <w:sz w:val="20"/>
          <w:szCs w:val="20"/>
        </w:rPr>
      </w:pPr>
    </w:p>
    <w:p w:rsidR="00870AC9" w:rsidRPr="00665B68" w:rsidRDefault="00870AC9" w:rsidP="00870AC9">
      <w:pPr>
        <w:pStyle w:val="ConsPlusNormal"/>
        <w:ind w:firstLine="540"/>
        <w:jc w:val="both"/>
      </w:pPr>
      <w:r w:rsidRPr="00665B68">
        <w:t>17.  Установить, что внесение изменений в 2020 году и на плановый период 2021 и 2022 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 3 ст.217 Бюджетного кодекса  Российской Федерации.</w:t>
      </w:r>
    </w:p>
    <w:p w:rsidR="00870AC9" w:rsidRPr="00665B68" w:rsidRDefault="00870AC9" w:rsidP="00870AC9">
      <w:pPr>
        <w:pStyle w:val="ConsPlusNormal"/>
        <w:ind w:firstLine="540"/>
        <w:jc w:val="both"/>
      </w:pPr>
    </w:p>
    <w:p w:rsidR="00870AC9" w:rsidRPr="00665B68" w:rsidRDefault="00870AC9" w:rsidP="00870AC9">
      <w:pPr>
        <w:pStyle w:val="ConsPlusNormal"/>
        <w:ind w:firstLine="540"/>
        <w:jc w:val="both"/>
      </w:pPr>
      <w:r w:rsidRPr="00665B68">
        <w:t xml:space="preserve">18. Установить в соответствии с </w:t>
      </w:r>
      <w:hyperlink r:id="rId9" w:history="1">
        <w:r w:rsidRPr="00665B68">
          <w:t>пунктом 8 статьи 217</w:t>
        </w:r>
      </w:hyperlink>
      <w:r w:rsidRPr="00665B68">
        <w:t xml:space="preserve"> Бюджетного кодекса Российской Федерации дополнительными основаниями внесения изменений в 2020 году и на плановый период 2021 и 2022 годов в сводную бюджетную роспись районного </w:t>
      </w:r>
      <w:r w:rsidRPr="00665B68">
        <w:rPr>
          <w:rFonts w:eastAsia="Calibri"/>
          <w:lang w:eastAsia="en-US"/>
        </w:rPr>
        <w:t xml:space="preserve">бюджета </w:t>
      </w:r>
      <w:r w:rsidRPr="00665B68">
        <w:t>без внесения изменений в настоящее решение в соответствие с решениями руководителя финансового органа являются:</w:t>
      </w:r>
    </w:p>
    <w:p w:rsidR="00870AC9" w:rsidRPr="00665B68" w:rsidRDefault="00870AC9" w:rsidP="00870AC9">
      <w:pPr>
        <w:pStyle w:val="ConsPlusNormal"/>
        <w:ind w:firstLine="540"/>
        <w:jc w:val="both"/>
        <w:rPr>
          <w:color w:val="000000"/>
        </w:rPr>
      </w:pPr>
      <w:r w:rsidRPr="00665B68">
        <w:t>1)</w:t>
      </w:r>
      <w:r w:rsidRPr="00665B68">
        <w:rPr>
          <w:color w:val="000000"/>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870AC9" w:rsidRPr="00665B68" w:rsidRDefault="00870AC9" w:rsidP="00870AC9">
      <w:pPr>
        <w:pStyle w:val="ConsPlusNormal"/>
        <w:ind w:firstLine="540"/>
        <w:jc w:val="both"/>
      </w:pPr>
      <w:r w:rsidRPr="00665B68">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870AC9" w:rsidRPr="00665B68" w:rsidRDefault="00870AC9" w:rsidP="00870AC9">
      <w:pPr>
        <w:tabs>
          <w:tab w:val="left" w:pos="851"/>
        </w:tabs>
        <w:ind w:firstLine="567"/>
        <w:jc w:val="both"/>
        <w:rPr>
          <w:rFonts w:ascii="Arial" w:hAnsi="Arial" w:cs="Arial"/>
          <w:sz w:val="20"/>
          <w:szCs w:val="20"/>
        </w:rPr>
      </w:pPr>
      <w:r w:rsidRPr="00665B68">
        <w:rPr>
          <w:rFonts w:ascii="Arial" w:hAnsi="Arial" w:cs="Arial"/>
          <w:sz w:val="20"/>
          <w:szCs w:val="20"/>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870AC9" w:rsidRPr="00665B68" w:rsidRDefault="00870AC9" w:rsidP="00870AC9">
      <w:pPr>
        <w:pStyle w:val="ConsPlusNormal"/>
        <w:ind w:firstLine="540"/>
        <w:jc w:val="both"/>
        <w:rPr>
          <w:color w:val="000000"/>
        </w:rPr>
      </w:pPr>
      <w:r w:rsidRPr="00665B68">
        <w:rPr>
          <w:color w:val="000000"/>
        </w:rPr>
        <w:t>4) изменение порядка применения бюджетной классификации;</w:t>
      </w:r>
    </w:p>
    <w:p w:rsidR="00870AC9" w:rsidRPr="00665B68" w:rsidRDefault="00870AC9" w:rsidP="00870AC9">
      <w:pPr>
        <w:pStyle w:val="ConsPlusNormal"/>
        <w:ind w:firstLine="540"/>
        <w:jc w:val="both"/>
        <w:rPr>
          <w:color w:val="000000"/>
        </w:rPr>
      </w:pPr>
      <w:r w:rsidRPr="00665B68">
        <w:rPr>
          <w:color w:val="000000"/>
        </w:rPr>
        <w:t>5) при перераспределении бюджетных ассигнований между главными распорядителями бюджетных средств в случае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870AC9" w:rsidRPr="00665B68" w:rsidRDefault="00870AC9" w:rsidP="00870AC9">
      <w:pPr>
        <w:pStyle w:val="ConsPlusNormal"/>
        <w:ind w:firstLine="540"/>
        <w:jc w:val="both"/>
        <w:rPr>
          <w:rFonts w:eastAsia="Calibri"/>
          <w:lang w:eastAsia="en-US"/>
        </w:rPr>
      </w:pPr>
    </w:p>
    <w:p w:rsidR="00870AC9" w:rsidRPr="00665B68" w:rsidRDefault="00870AC9" w:rsidP="00870AC9">
      <w:pPr>
        <w:tabs>
          <w:tab w:val="left" w:pos="0"/>
        </w:tabs>
        <w:ind w:firstLine="567"/>
        <w:jc w:val="both"/>
        <w:rPr>
          <w:rFonts w:ascii="Arial" w:hAnsi="Arial" w:cs="Arial"/>
          <w:sz w:val="20"/>
          <w:szCs w:val="20"/>
        </w:rPr>
      </w:pPr>
      <w:r w:rsidRPr="00665B68">
        <w:rPr>
          <w:rFonts w:ascii="Arial" w:hAnsi="Arial" w:cs="Arial"/>
          <w:sz w:val="20"/>
          <w:szCs w:val="20"/>
        </w:rPr>
        <w:t>19. 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 законодательством Российской Федерации.</w:t>
      </w:r>
    </w:p>
    <w:p w:rsidR="00870AC9" w:rsidRPr="00665B68" w:rsidRDefault="00870AC9" w:rsidP="00870AC9">
      <w:pPr>
        <w:tabs>
          <w:tab w:val="left" w:pos="0"/>
        </w:tabs>
        <w:ind w:firstLine="567"/>
        <w:jc w:val="both"/>
        <w:rPr>
          <w:rFonts w:ascii="Arial" w:hAnsi="Arial" w:cs="Arial"/>
          <w:sz w:val="20"/>
          <w:szCs w:val="20"/>
        </w:rPr>
      </w:pP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20.  Установить, что при заключении гражданско-правового договора (муниципального контракта), подлежащего оплате за счет средств районного бюджета,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 xml:space="preserve">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w:t>
      </w:r>
      <w:r w:rsidRPr="00665B68">
        <w:rPr>
          <w:rFonts w:ascii="Arial" w:hAnsi="Arial" w:cs="Arial"/>
          <w:sz w:val="20"/>
          <w:szCs w:val="20"/>
        </w:rPr>
        <w:lastRenderedPageBreak/>
        <w:t>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665B68">
        <w:rPr>
          <w:rFonts w:ascii="Arial" w:hAnsi="Arial" w:cs="Arial"/>
          <w:color w:val="00B050"/>
          <w:sz w:val="20"/>
          <w:szCs w:val="20"/>
        </w:rPr>
        <w:t xml:space="preserve"> </w:t>
      </w:r>
      <w:r w:rsidRPr="00665B68">
        <w:rPr>
          <w:rFonts w:ascii="Arial" w:hAnsi="Arial" w:cs="Arial"/>
          <w:sz w:val="20"/>
          <w:szCs w:val="20"/>
        </w:rPr>
        <w:t xml:space="preserve"> а также договорам (контрактам), связанным с обслуживанием и управлением муниципальным долгом Первомайского района;</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870AC9" w:rsidRPr="00665B68" w:rsidRDefault="00870AC9" w:rsidP="00870AC9">
      <w:pPr>
        <w:ind w:firstLine="709"/>
        <w:jc w:val="both"/>
        <w:rPr>
          <w:rFonts w:ascii="Arial" w:hAnsi="Arial" w:cs="Arial"/>
          <w:sz w:val="20"/>
          <w:szCs w:val="20"/>
        </w:rPr>
      </w:pPr>
      <w:r w:rsidRPr="00665B68">
        <w:rPr>
          <w:rFonts w:ascii="Arial" w:hAnsi="Arial" w:cs="Arial"/>
          <w:sz w:val="20"/>
          <w:szCs w:val="20"/>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870AC9" w:rsidRPr="00665B68" w:rsidRDefault="00870AC9" w:rsidP="00870AC9">
      <w:pPr>
        <w:tabs>
          <w:tab w:val="left" w:pos="5940"/>
        </w:tabs>
        <w:ind w:firstLine="567"/>
        <w:jc w:val="both"/>
        <w:rPr>
          <w:rFonts w:ascii="Arial" w:hAnsi="Arial" w:cs="Arial"/>
          <w:sz w:val="20"/>
          <w:szCs w:val="20"/>
        </w:rPr>
      </w:pP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оплата труда и начисления на нее, стипендии;</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оплата коммунальных услуг, услуг связи, транспортных услуг;</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оплата командировочных расходов;</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предоставление мер социальной поддержки отдельным категориям граждан;</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оплата медикаментов, продуктов питания, котельно-печного топлива, горюче-смазочных материалов;</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субсидии муниципальным бюджетным и автономным учреждениям на финансовое обеспечение выполнения муниципального задания;</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расходы на обслуживание муниципального долга;</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уплата налогов и сборов и иных обязательных платежей;</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дотации на выравнивание бюджетной обеспеченности сельских поселений;</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расходы из резервных фондов Администрации Первомайского района;</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расходы на исполнение судебных актов по обращению взыскания на средства районного бюджета;</w:t>
      </w:r>
    </w:p>
    <w:p w:rsidR="00870AC9" w:rsidRPr="00665B68" w:rsidRDefault="00870AC9" w:rsidP="00870AC9">
      <w:pPr>
        <w:tabs>
          <w:tab w:val="left" w:pos="5940"/>
        </w:tabs>
        <w:ind w:firstLine="567"/>
        <w:jc w:val="both"/>
        <w:rPr>
          <w:rFonts w:ascii="Arial" w:hAnsi="Arial" w:cs="Arial"/>
          <w:sz w:val="20"/>
          <w:szCs w:val="20"/>
        </w:rPr>
      </w:pPr>
      <w:r w:rsidRPr="00665B68">
        <w:rPr>
          <w:rFonts w:ascii="Arial" w:hAnsi="Arial" w:cs="Arial"/>
          <w:sz w:val="20"/>
          <w:szCs w:val="20"/>
        </w:rPr>
        <w:t>иные неотложные нужды.</w:t>
      </w:r>
    </w:p>
    <w:p w:rsidR="00870AC9" w:rsidRPr="00665B68" w:rsidRDefault="00870AC9" w:rsidP="00870AC9">
      <w:pPr>
        <w:tabs>
          <w:tab w:val="left" w:pos="5940"/>
        </w:tabs>
        <w:ind w:firstLine="567"/>
        <w:jc w:val="both"/>
        <w:rPr>
          <w:rFonts w:ascii="Arial" w:hAnsi="Arial" w:cs="Arial"/>
          <w:sz w:val="20"/>
          <w:szCs w:val="20"/>
        </w:rPr>
      </w:pPr>
    </w:p>
    <w:p w:rsidR="00870AC9" w:rsidRPr="00665B68" w:rsidRDefault="00870AC9" w:rsidP="00870AC9">
      <w:pPr>
        <w:pStyle w:val="ConsPlusNormal"/>
        <w:ind w:firstLine="567"/>
        <w:jc w:val="both"/>
        <w:outlineLvl w:val="0"/>
      </w:pPr>
      <w:r w:rsidRPr="00665B68">
        <w:t>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870AC9" w:rsidRPr="00665B68" w:rsidRDefault="00870AC9" w:rsidP="00870AC9">
      <w:pPr>
        <w:pStyle w:val="ConsPlusNormal"/>
        <w:ind w:firstLine="567"/>
        <w:jc w:val="both"/>
        <w:outlineLvl w:val="0"/>
      </w:pPr>
      <w:r w:rsidRPr="00665B68">
        <w:t>Установить плату за пользование указанными в пункте 22 настоящего Решения бюджетными кредитами:</w:t>
      </w:r>
    </w:p>
    <w:p w:rsidR="00870AC9" w:rsidRPr="00665B68" w:rsidRDefault="00870AC9" w:rsidP="00870AC9">
      <w:pPr>
        <w:pStyle w:val="ConsPlusNormal"/>
        <w:ind w:firstLine="567"/>
        <w:jc w:val="both"/>
        <w:outlineLvl w:val="0"/>
      </w:pPr>
      <w:r w:rsidRPr="00665B68">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870AC9" w:rsidRPr="00665B68" w:rsidRDefault="00870AC9" w:rsidP="00870AC9">
      <w:pPr>
        <w:pStyle w:val="ConsPlusNormal"/>
        <w:ind w:firstLine="567"/>
        <w:jc w:val="both"/>
        <w:outlineLvl w:val="0"/>
      </w:pPr>
      <w:r w:rsidRPr="00665B68">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870AC9" w:rsidRPr="00665B68" w:rsidRDefault="00870AC9" w:rsidP="00870AC9">
      <w:pPr>
        <w:pStyle w:val="ConsPlusNormal"/>
        <w:ind w:firstLine="567"/>
        <w:jc w:val="both"/>
        <w:outlineLvl w:val="0"/>
      </w:pPr>
    </w:p>
    <w:p w:rsidR="00870AC9" w:rsidRPr="00665B68" w:rsidRDefault="00870AC9" w:rsidP="00870AC9">
      <w:pPr>
        <w:tabs>
          <w:tab w:val="left" w:pos="851"/>
        </w:tabs>
        <w:ind w:firstLine="567"/>
        <w:jc w:val="both"/>
        <w:rPr>
          <w:rFonts w:ascii="Arial" w:hAnsi="Arial" w:cs="Arial"/>
          <w:sz w:val="20"/>
          <w:szCs w:val="20"/>
        </w:rPr>
      </w:pPr>
      <w:r w:rsidRPr="00665B68">
        <w:rPr>
          <w:rFonts w:ascii="Arial" w:hAnsi="Arial" w:cs="Arial"/>
          <w:sz w:val="20"/>
          <w:szCs w:val="20"/>
        </w:rPr>
        <w:t>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контроля за исполнением средств бюджета</w:t>
      </w:r>
      <w:r w:rsidRPr="00665B68">
        <w:rPr>
          <w:rFonts w:ascii="Arial" w:hAnsi="Arial" w:cs="Arial"/>
          <w:bCs/>
          <w:sz w:val="20"/>
          <w:szCs w:val="20"/>
        </w:rPr>
        <w:t xml:space="preserve"> муниципального образования «Первомайский район»</w:t>
      </w:r>
      <w:r w:rsidRPr="00665B68">
        <w:rPr>
          <w:rFonts w:ascii="Arial" w:hAnsi="Arial" w:cs="Arial"/>
          <w:sz w:val="20"/>
          <w:szCs w:val="20"/>
        </w:rPr>
        <w:t>.</w:t>
      </w:r>
    </w:p>
    <w:p w:rsidR="00870AC9" w:rsidRPr="00665B68" w:rsidRDefault="00870AC9" w:rsidP="00870AC9">
      <w:pPr>
        <w:pStyle w:val="ConsPlusNormal"/>
        <w:ind w:firstLine="567"/>
        <w:jc w:val="both"/>
        <w:outlineLvl w:val="0"/>
      </w:pPr>
    </w:p>
    <w:p w:rsidR="00870AC9" w:rsidRPr="00665B68" w:rsidRDefault="00870AC9" w:rsidP="00870AC9">
      <w:pPr>
        <w:pStyle w:val="ConsPlusNormal"/>
        <w:ind w:firstLine="567"/>
        <w:jc w:val="both"/>
        <w:outlineLvl w:val="0"/>
      </w:pPr>
      <w:r w:rsidRPr="00665B68">
        <w:t>24. 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
    <w:p w:rsidR="00870AC9" w:rsidRPr="00665B68" w:rsidRDefault="00870AC9" w:rsidP="00870AC9">
      <w:pPr>
        <w:pStyle w:val="ConsPlusNormal"/>
        <w:ind w:firstLine="567"/>
        <w:jc w:val="both"/>
        <w:outlineLvl w:val="0"/>
      </w:pPr>
    </w:p>
    <w:p w:rsidR="00870AC9" w:rsidRPr="00665B68" w:rsidRDefault="00870AC9" w:rsidP="00870AC9">
      <w:pPr>
        <w:tabs>
          <w:tab w:val="left" w:pos="5940"/>
        </w:tabs>
        <w:jc w:val="center"/>
        <w:rPr>
          <w:rFonts w:ascii="Arial" w:hAnsi="Arial" w:cs="Arial"/>
          <w:sz w:val="20"/>
          <w:szCs w:val="20"/>
        </w:rPr>
      </w:pPr>
    </w:p>
    <w:tbl>
      <w:tblPr>
        <w:tblW w:w="9798" w:type="dxa"/>
        <w:tblInd w:w="91" w:type="dxa"/>
        <w:tblLook w:val="04A0" w:firstRow="1" w:lastRow="0" w:firstColumn="1" w:lastColumn="0" w:noHBand="0" w:noVBand="1"/>
      </w:tblPr>
      <w:tblGrid>
        <w:gridCol w:w="2420"/>
        <w:gridCol w:w="3693"/>
        <w:gridCol w:w="1275"/>
        <w:gridCol w:w="1170"/>
        <w:gridCol w:w="1240"/>
      </w:tblGrid>
      <w:tr w:rsidR="00E939D7" w:rsidRPr="00665B68" w:rsidTr="00E939D7">
        <w:trPr>
          <w:trHeight w:val="330"/>
        </w:trPr>
        <w:tc>
          <w:tcPr>
            <w:tcW w:w="2420" w:type="dxa"/>
            <w:tcBorders>
              <w:top w:val="nil"/>
              <w:left w:val="nil"/>
              <w:bottom w:val="nil"/>
              <w:right w:val="nil"/>
            </w:tcBorders>
            <w:shd w:val="clear" w:color="auto" w:fill="auto"/>
            <w:noWrap/>
            <w:vAlign w:val="bottom"/>
            <w:hideMark/>
          </w:tcPr>
          <w:p w:rsidR="00E939D7" w:rsidRPr="00665B68" w:rsidRDefault="00E939D7" w:rsidP="00E939D7">
            <w:pPr>
              <w:rPr>
                <w:rFonts w:ascii="Arial" w:hAnsi="Arial" w:cs="Arial"/>
                <w:sz w:val="20"/>
                <w:szCs w:val="20"/>
              </w:rPr>
            </w:pPr>
          </w:p>
        </w:tc>
        <w:tc>
          <w:tcPr>
            <w:tcW w:w="3693" w:type="dxa"/>
            <w:tcBorders>
              <w:top w:val="nil"/>
              <w:left w:val="nil"/>
              <w:bottom w:val="nil"/>
              <w:right w:val="nil"/>
            </w:tcBorders>
            <w:shd w:val="clear" w:color="auto" w:fill="auto"/>
            <w:noWrap/>
            <w:vAlign w:val="bottom"/>
            <w:hideMark/>
          </w:tcPr>
          <w:p w:rsidR="00E939D7" w:rsidRPr="00665B68" w:rsidRDefault="00E939D7" w:rsidP="00E939D7">
            <w:pPr>
              <w:jc w:val="right"/>
              <w:rPr>
                <w:rFonts w:ascii="Arial" w:hAnsi="Arial" w:cs="Arial"/>
                <w:sz w:val="20"/>
                <w:szCs w:val="20"/>
              </w:rPr>
            </w:pPr>
          </w:p>
        </w:tc>
        <w:tc>
          <w:tcPr>
            <w:tcW w:w="1275" w:type="dxa"/>
            <w:tcBorders>
              <w:top w:val="nil"/>
              <w:left w:val="nil"/>
              <w:bottom w:val="nil"/>
              <w:right w:val="nil"/>
            </w:tcBorders>
            <w:shd w:val="clear" w:color="auto" w:fill="auto"/>
            <w:noWrap/>
            <w:vAlign w:val="bottom"/>
            <w:hideMark/>
          </w:tcPr>
          <w:p w:rsidR="00E939D7" w:rsidRPr="00665B68" w:rsidRDefault="00E939D7" w:rsidP="00E939D7">
            <w:pPr>
              <w:rPr>
                <w:rFonts w:ascii="Arial" w:hAnsi="Arial" w:cs="Arial"/>
                <w:sz w:val="20"/>
                <w:szCs w:val="20"/>
              </w:rPr>
            </w:pPr>
          </w:p>
        </w:tc>
        <w:tc>
          <w:tcPr>
            <w:tcW w:w="2410" w:type="dxa"/>
            <w:gridSpan w:val="2"/>
            <w:tcBorders>
              <w:top w:val="nil"/>
              <w:left w:val="nil"/>
              <w:bottom w:val="nil"/>
              <w:right w:val="nil"/>
            </w:tcBorders>
            <w:shd w:val="clear" w:color="auto" w:fill="auto"/>
            <w:noWrap/>
            <w:vAlign w:val="bottom"/>
            <w:hideMark/>
          </w:tcPr>
          <w:p w:rsidR="00E939D7" w:rsidRPr="00665B68" w:rsidRDefault="00E939D7" w:rsidP="00E939D7">
            <w:pPr>
              <w:jc w:val="right"/>
              <w:rPr>
                <w:rFonts w:ascii="Arial" w:hAnsi="Arial" w:cs="Arial"/>
                <w:sz w:val="20"/>
                <w:szCs w:val="20"/>
              </w:rPr>
            </w:pPr>
            <w:r w:rsidRPr="00665B68">
              <w:rPr>
                <w:rFonts w:ascii="Arial" w:hAnsi="Arial" w:cs="Arial"/>
                <w:sz w:val="20"/>
                <w:szCs w:val="20"/>
              </w:rPr>
              <w:t>Приложение 3</w:t>
            </w:r>
          </w:p>
        </w:tc>
      </w:tr>
      <w:tr w:rsidR="00E939D7" w:rsidRPr="00665B68" w:rsidTr="00723FA1">
        <w:trPr>
          <w:trHeight w:val="181"/>
        </w:trPr>
        <w:tc>
          <w:tcPr>
            <w:tcW w:w="2420" w:type="dxa"/>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c>
          <w:tcPr>
            <w:tcW w:w="3693" w:type="dxa"/>
            <w:tcBorders>
              <w:top w:val="nil"/>
              <w:left w:val="nil"/>
              <w:bottom w:val="nil"/>
              <w:right w:val="nil"/>
            </w:tcBorders>
            <w:shd w:val="clear" w:color="000000" w:fill="FFFFFF"/>
            <w:vAlign w:val="bottom"/>
            <w:hideMark/>
          </w:tcPr>
          <w:p w:rsidR="00E939D7" w:rsidRPr="00665B68" w:rsidRDefault="00E939D7" w:rsidP="00E939D7">
            <w:pPr>
              <w:jc w:val="right"/>
              <w:rPr>
                <w:rFonts w:ascii="Arial" w:hAnsi="Arial" w:cs="Arial"/>
                <w:sz w:val="20"/>
                <w:szCs w:val="20"/>
              </w:rPr>
            </w:pPr>
            <w:r w:rsidRPr="00665B68">
              <w:rPr>
                <w:rFonts w:ascii="Arial" w:hAnsi="Arial" w:cs="Arial"/>
                <w:sz w:val="20"/>
                <w:szCs w:val="20"/>
              </w:rPr>
              <w:t> </w:t>
            </w:r>
          </w:p>
        </w:tc>
        <w:tc>
          <w:tcPr>
            <w:tcW w:w="1275" w:type="dxa"/>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c>
          <w:tcPr>
            <w:tcW w:w="2410" w:type="dxa"/>
            <w:gridSpan w:val="2"/>
            <w:tcBorders>
              <w:top w:val="nil"/>
              <w:left w:val="nil"/>
              <w:bottom w:val="nil"/>
              <w:right w:val="nil"/>
            </w:tcBorders>
            <w:shd w:val="clear" w:color="000000" w:fill="FFFFFF"/>
            <w:vAlign w:val="bottom"/>
            <w:hideMark/>
          </w:tcPr>
          <w:p w:rsidR="00E939D7" w:rsidRPr="00665B68" w:rsidRDefault="00E939D7" w:rsidP="00E939D7">
            <w:pPr>
              <w:jc w:val="right"/>
              <w:rPr>
                <w:rFonts w:ascii="Arial" w:hAnsi="Arial" w:cs="Arial"/>
                <w:sz w:val="20"/>
                <w:szCs w:val="20"/>
              </w:rPr>
            </w:pPr>
            <w:r w:rsidRPr="00665B68">
              <w:rPr>
                <w:rFonts w:ascii="Arial" w:hAnsi="Arial" w:cs="Arial"/>
                <w:sz w:val="20"/>
                <w:szCs w:val="20"/>
              </w:rPr>
              <w:t xml:space="preserve">к решению Думы                                                                      </w:t>
            </w:r>
          </w:p>
        </w:tc>
      </w:tr>
      <w:tr w:rsidR="00E939D7" w:rsidRPr="00665B68" w:rsidTr="00E939D7">
        <w:trPr>
          <w:trHeight w:val="324"/>
        </w:trPr>
        <w:tc>
          <w:tcPr>
            <w:tcW w:w="2420" w:type="dxa"/>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c>
          <w:tcPr>
            <w:tcW w:w="3693" w:type="dxa"/>
            <w:tcBorders>
              <w:top w:val="nil"/>
              <w:left w:val="nil"/>
              <w:bottom w:val="nil"/>
              <w:right w:val="nil"/>
            </w:tcBorders>
            <w:shd w:val="clear" w:color="000000" w:fill="FFFFFF"/>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c>
          <w:tcPr>
            <w:tcW w:w="1275" w:type="dxa"/>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c>
          <w:tcPr>
            <w:tcW w:w="2410" w:type="dxa"/>
            <w:gridSpan w:val="2"/>
            <w:tcBorders>
              <w:top w:val="nil"/>
              <w:left w:val="nil"/>
              <w:bottom w:val="nil"/>
              <w:right w:val="nil"/>
            </w:tcBorders>
            <w:shd w:val="clear" w:color="000000" w:fill="FFFFFF"/>
            <w:vAlign w:val="bottom"/>
            <w:hideMark/>
          </w:tcPr>
          <w:p w:rsidR="00E939D7" w:rsidRPr="00665B68" w:rsidRDefault="00E939D7" w:rsidP="00E939D7">
            <w:pPr>
              <w:jc w:val="right"/>
              <w:rPr>
                <w:rFonts w:ascii="Arial" w:hAnsi="Arial" w:cs="Arial"/>
                <w:sz w:val="20"/>
                <w:szCs w:val="20"/>
              </w:rPr>
            </w:pPr>
            <w:r w:rsidRPr="00665B68">
              <w:rPr>
                <w:rFonts w:ascii="Arial" w:hAnsi="Arial" w:cs="Arial"/>
                <w:sz w:val="20"/>
                <w:szCs w:val="20"/>
              </w:rPr>
              <w:t xml:space="preserve">  Первомайского района </w:t>
            </w:r>
          </w:p>
        </w:tc>
      </w:tr>
      <w:tr w:rsidR="00E939D7" w:rsidRPr="00665B68" w:rsidTr="00EE49AF">
        <w:trPr>
          <w:trHeight w:val="230"/>
        </w:trPr>
        <w:tc>
          <w:tcPr>
            <w:tcW w:w="2420" w:type="dxa"/>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c>
          <w:tcPr>
            <w:tcW w:w="3693" w:type="dxa"/>
            <w:tcBorders>
              <w:top w:val="nil"/>
              <w:left w:val="nil"/>
              <w:bottom w:val="nil"/>
              <w:right w:val="nil"/>
            </w:tcBorders>
            <w:shd w:val="clear" w:color="000000" w:fill="FFFFFF"/>
            <w:noWrap/>
            <w:vAlign w:val="bottom"/>
            <w:hideMark/>
          </w:tcPr>
          <w:p w:rsidR="00E939D7" w:rsidRPr="00665B68" w:rsidRDefault="00E939D7" w:rsidP="00E939D7">
            <w:pPr>
              <w:jc w:val="right"/>
              <w:rPr>
                <w:rFonts w:ascii="Arial" w:hAnsi="Arial" w:cs="Arial"/>
                <w:sz w:val="20"/>
                <w:szCs w:val="20"/>
              </w:rPr>
            </w:pPr>
            <w:r w:rsidRPr="00665B68">
              <w:rPr>
                <w:rFonts w:ascii="Arial" w:hAnsi="Arial" w:cs="Arial"/>
                <w:sz w:val="20"/>
                <w:szCs w:val="20"/>
              </w:rPr>
              <w:t> </w:t>
            </w:r>
          </w:p>
        </w:tc>
        <w:tc>
          <w:tcPr>
            <w:tcW w:w="1275" w:type="dxa"/>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c>
          <w:tcPr>
            <w:tcW w:w="2410" w:type="dxa"/>
            <w:gridSpan w:val="2"/>
            <w:tcBorders>
              <w:top w:val="nil"/>
              <w:left w:val="nil"/>
              <w:bottom w:val="nil"/>
              <w:right w:val="nil"/>
            </w:tcBorders>
            <w:shd w:val="clear" w:color="000000" w:fill="FFFFFF"/>
            <w:noWrap/>
            <w:vAlign w:val="bottom"/>
            <w:hideMark/>
          </w:tcPr>
          <w:p w:rsidR="00E939D7" w:rsidRPr="00665B68" w:rsidRDefault="00E939D7" w:rsidP="00682C88">
            <w:pPr>
              <w:jc w:val="right"/>
              <w:rPr>
                <w:rFonts w:ascii="Arial" w:hAnsi="Arial" w:cs="Arial"/>
                <w:sz w:val="20"/>
                <w:szCs w:val="20"/>
              </w:rPr>
            </w:pPr>
            <w:r w:rsidRPr="00665B68">
              <w:rPr>
                <w:rFonts w:ascii="Arial" w:hAnsi="Arial" w:cs="Arial"/>
                <w:sz w:val="20"/>
                <w:szCs w:val="20"/>
              </w:rPr>
              <w:t xml:space="preserve"> </w:t>
            </w:r>
            <w:r w:rsidR="006D6E1C" w:rsidRPr="00665B68">
              <w:rPr>
                <w:rFonts w:ascii="Arial" w:hAnsi="Arial" w:cs="Arial"/>
                <w:sz w:val="20"/>
                <w:szCs w:val="20"/>
              </w:rPr>
              <w:t xml:space="preserve">от </w:t>
            </w:r>
            <w:r w:rsidR="00322D3E" w:rsidRPr="00665B68">
              <w:rPr>
                <w:rFonts w:ascii="Arial" w:hAnsi="Arial" w:cs="Arial"/>
                <w:sz w:val="20"/>
                <w:szCs w:val="20"/>
              </w:rPr>
              <w:t>30</w:t>
            </w:r>
            <w:r w:rsidR="006D6E1C" w:rsidRPr="00665B68">
              <w:rPr>
                <w:rFonts w:ascii="Arial" w:hAnsi="Arial" w:cs="Arial"/>
                <w:sz w:val="20"/>
                <w:szCs w:val="20"/>
              </w:rPr>
              <w:t>.04.2020</w:t>
            </w:r>
            <w:r w:rsidR="00665B68" w:rsidRPr="00665B68">
              <w:rPr>
                <w:rFonts w:ascii="Arial" w:hAnsi="Arial" w:cs="Arial"/>
                <w:sz w:val="20"/>
                <w:szCs w:val="20"/>
              </w:rPr>
              <w:t xml:space="preserve"> №458</w:t>
            </w:r>
            <w:r w:rsidR="006D6E1C" w:rsidRPr="00665B68">
              <w:rPr>
                <w:rFonts w:ascii="Arial" w:hAnsi="Arial" w:cs="Arial"/>
                <w:sz w:val="20"/>
                <w:szCs w:val="20"/>
              </w:rPr>
              <w:t xml:space="preserve">  </w:t>
            </w:r>
          </w:p>
        </w:tc>
      </w:tr>
      <w:tr w:rsidR="00E939D7" w:rsidRPr="00665B68" w:rsidTr="00E939D7">
        <w:trPr>
          <w:trHeight w:val="312"/>
        </w:trPr>
        <w:tc>
          <w:tcPr>
            <w:tcW w:w="2420" w:type="dxa"/>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c>
          <w:tcPr>
            <w:tcW w:w="3693" w:type="dxa"/>
            <w:tcBorders>
              <w:top w:val="nil"/>
              <w:left w:val="nil"/>
              <w:bottom w:val="nil"/>
              <w:right w:val="nil"/>
            </w:tcBorders>
            <w:shd w:val="clear" w:color="000000" w:fill="FFFFFF"/>
            <w:noWrap/>
            <w:vAlign w:val="bottom"/>
            <w:hideMark/>
          </w:tcPr>
          <w:p w:rsidR="00E939D7" w:rsidRPr="00665B68" w:rsidRDefault="00E939D7" w:rsidP="00E939D7">
            <w:pPr>
              <w:jc w:val="right"/>
              <w:rPr>
                <w:rFonts w:ascii="Arial" w:hAnsi="Arial" w:cs="Arial"/>
                <w:sz w:val="20"/>
                <w:szCs w:val="20"/>
              </w:rPr>
            </w:pPr>
            <w:r w:rsidRPr="00665B68">
              <w:rPr>
                <w:rFonts w:ascii="Arial" w:hAnsi="Arial" w:cs="Arial"/>
                <w:sz w:val="20"/>
                <w:szCs w:val="20"/>
              </w:rPr>
              <w:t> </w:t>
            </w:r>
          </w:p>
        </w:tc>
        <w:tc>
          <w:tcPr>
            <w:tcW w:w="1275" w:type="dxa"/>
            <w:tcBorders>
              <w:top w:val="nil"/>
              <w:left w:val="nil"/>
              <w:bottom w:val="nil"/>
              <w:right w:val="nil"/>
            </w:tcBorders>
            <w:shd w:val="clear" w:color="000000" w:fill="FFFFFF"/>
            <w:noWrap/>
            <w:vAlign w:val="bottom"/>
            <w:hideMark/>
          </w:tcPr>
          <w:p w:rsidR="00E939D7" w:rsidRPr="00665B68" w:rsidRDefault="00E939D7" w:rsidP="00E939D7">
            <w:pPr>
              <w:jc w:val="right"/>
              <w:rPr>
                <w:rFonts w:ascii="Arial" w:hAnsi="Arial" w:cs="Arial"/>
                <w:sz w:val="20"/>
                <w:szCs w:val="20"/>
              </w:rPr>
            </w:pPr>
            <w:r w:rsidRPr="00665B68">
              <w:rPr>
                <w:rFonts w:ascii="Arial" w:hAnsi="Arial" w:cs="Arial"/>
                <w:sz w:val="20"/>
                <w:szCs w:val="20"/>
              </w:rPr>
              <w:t> </w:t>
            </w:r>
          </w:p>
        </w:tc>
        <w:tc>
          <w:tcPr>
            <w:tcW w:w="1170" w:type="dxa"/>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c>
          <w:tcPr>
            <w:tcW w:w="1240" w:type="dxa"/>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r>
      <w:tr w:rsidR="00E939D7" w:rsidRPr="00665B68" w:rsidTr="00E939D7">
        <w:trPr>
          <w:trHeight w:val="439"/>
        </w:trPr>
        <w:tc>
          <w:tcPr>
            <w:tcW w:w="9798" w:type="dxa"/>
            <w:gridSpan w:val="5"/>
            <w:tcBorders>
              <w:top w:val="nil"/>
              <w:left w:val="nil"/>
              <w:bottom w:val="nil"/>
              <w:right w:val="nil"/>
            </w:tcBorders>
            <w:shd w:val="clear" w:color="000000" w:fill="FFFFFF"/>
            <w:vAlign w:val="bottom"/>
            <w:hideMark/>
          </w:tcPr>
          <w:p w:rsidR="00E939D7" w:rsidRPr="00665B68" w:rsidRDefault="00E939D7" w:rsidP="00E939D7">
            <w:pPr>
              <w:jc w:val="center"/>
              <w:rPr>
                <w:rFonts w:ascii="Arial" w:hAnsi="Arial" w:cs="Arial"/>
                <w:b/>
                <w:bCs/>
                <w:sz w:val="20"/>
                <w:szCs w:val="20"/>
              </w:rPr>
            </w:pPr>
            <w:r w:rsidRPr="00665B68">
              <w:rPr>
                <w:rFonts w:ascii="Arial" w:hAnsi="Arial" w:cs="Arial"/>
                <w:b/>
                <w:bCs/>
                <w:sz w:val="20"/>
                <w:szCs w:val="20"/>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665B68" w:rsidTr="00E939D7">
        <w:trPr>
          <w:trHeight w:val="516"/>
        </w:trPr>
        <w:tc>
          <w:tcPr>
            <w:tcW w:w="2420" w:type="dxa"/>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c>
          <w:tcPr>
            <w:tcW w:w="3693" w:type="dxa"/>
            <w:tcBorders>
              <w:top w:val="nil"/>
              <w:left w:val="nil"/>
              <w:bottom w:val="single" w:sz="4" w:space="0" w:color="auto"/>
              <w:right w:val="nil"/>
            </w:tcBorders>
            <w:shd w:val="clear" w:color="000000" w:fill="FFFFFF"/>
            <w:noWrap/>
            <w:vAlign w:val="bottom"/>
            <w:hideMark/>
          </w:tcPr>
          <w:p w:rsidR="00E939D7" w:rsidRPr="00665B68" w:rsidRDefault="00E939D7" w:rsidP="00E939D7">
            <w:pPr>
              <w:jc w:val="right"/>
              <w:rPr>
                <w:rFonts w:ascii="Arial" w:hAnsi="Arial" w:cs="Arial"/>
                <w:sz w:val="20"/>
                <w:szCs w:val="20"/>
              </w:rPr>
            </w:pPr>
            <w:r w:rsidRPr="00665B68">
              <w:rPr>
                <w:rFonts w:ascii="Arial" w:hAnsi="Arial" w:cs="Arial"/>
                <w:sz w:val="20"/>
                <w:szCs w:val="20"/>
              </w:rPr>
              <w:t> </w:t>
            </w:r>
          </w:p>
        </w:tc>
        <w:tc>
          <w:tcPr>
            <w:tcW w:w="1275" w:type="dxa"/>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tc>
        <w:tc>
          <w:tcPr>
            <w:tcW w:w="2410" w:type="dxa"/>
            <w:gridSpan w:val="2"/>
            <w:tcBorders>
              <w:top w:val="nil"/>
              <w:left w:val="nil"/>
              <w:bottom w:val="nil"/>
              <w:right w:val="nil"/>
            </w:tcBorders>
            <w:shd w:val="clear" w:color="000000" w:fill="FFFFFF"/>
            <w:noWrap/>
            <w:vAlign w:val="bottom"/>
            <w:hideMark/>
          </w:tcPr>
          <w:p w:rsidR="00E939D7" w:rsidRPr="00665B68" w:rsidRDefault="00E939D7" w:rsidP="00E939D7">
            <w:pPr>
              <w:rPr>
                <w:rFonts w:ascii="Arial" w:hAnsi="Arial" w:cs="Arial"/>
                <w:sz w:val="20"/>
                <w:szCs w:val="20"/>
              </w:rPr>
            </w:pPr>
            <w:r w:rsidRPr="00665B68">
              <w:rPr>
                <w:rFonts w:ascii="Arial" w:hAnsi="Arial" w:cs="Arial"/>
                <w:sz w:val="20"/>
                <w:szCs w:val="20"/>
              </w:rPr>
              <w:t> </w:t>
            </w:r>
          </w:p>
          <w:p w:rsidR="00E939D7" w:rsidRPr="00665B68" w:rsidRDefault="00E939D7" w:rsidP="00E939D7">
            <w:pPr>
              <w:jc w:val="right"/>
              <w:rPr>
                <w:rFonts w:ascii="Arial" w:hAnsi="Arial" w:cs="Arial"/>
                <w:sz w:val="20"/>
                <w:szCs w:val="20"/>
              </w:rPr>
            </w:pPr>
            <w:r w:rsidRPr="00665B68">
              <w:rPr>
                <w:rFonts w:ascii="Arial" w:hAnsi="Arial" w:cs="Arial"/>
                <w:sz w:val="20"/>
                <w:szCs w:val="20"/>
              </w:rPr>
              <w:t>(тыс. рублей)</w:t>
            </w:r>
          </w:p>
        </w:tc>
      </w:tr>
      <w:tr w:rsidR="00E939D7" w:rsidRPr="00665B68"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665B68" w:rsidRDefault="00E939D7" w:rsidP="00E939D7">
            <w:pPr>
              <w:jc w:val="center"/>
              <w:rPr>
                <w:rFonts w:ascii="Arial" w:hAnsi="Arial" w:cs="Arial"/>
                <w:b/>
                <w:bCs/>
                <w:sz w:val="20"/>
                <w:szCs w:val="20"/>
              </w:rPr>
            </w:pPr>
            <w:r w:rsidRPr="00665B68">
              <w:rPr>
                <w:rFonts w:ascii="Arial" w:hAnsi="Arial" w:cs="Arial"/>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665B68" w:rsidRDefault="00E939D7" w:rsidP="00E939D7">
            <w:pPr>
              <w:jc w:val="center"/>
              <w:rPr>
                <w:rFonts w:ascii="Arial" w:hAnsi="Arial" w:cs="Arial"/>
                <w:b/>
                <w:bCs/>
                <w:sz w:val="20"/>
                <w:szCs w:val="20"/>
              </w:rPr>
            </w:pPr>
            <w:r w:rsidRPr="00665B68">
              <w:rPr>
                <w:rFonts w:ascii="Arial" w:hAnsi="Arial" w:cs="Arial"/>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665B68" w:rsidRDefault="00E939D7" w:rsidP="00E939D7">
            <w:pPr>
              <w:jc w:val="center"/>
              <w:rPr>
                <w:rFonts w:ascii="Arial" w:hAnsi="Arial" w:cs="Arial"/>
                <w:b/>
                <w:bCs/>
                <w:sz w:val="20"/>
                <w:szCs w:val="20"/>
              </w:rPr>
            </w:pPr>
            <w:r w:rsidRPr="00665B68">
              <w:rPr>
                <w:rFonts w:ascii="Arial" w:hAnsi="Arial" w:cs="Arial"/>
                <w:b/>
                <w:bCs/>
                <w:sz w:val="20"/>
                <w:szCs w:val="20"/>
              </w:rPr>
              <w:t>Сумма</w:t>
            </w:r>
          </w:p>
        </w:tc>
      </w:tr>
      <w:tr w:rsidR="00E939D7" w:rsidRPr="00665B68"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665B68" w:rsidRDefault="00E939D7" w:rsidP="00E939D7">
            <w:pPr>
              <w:rPr>
                <w:rFonts w:ascii="Arial" w:hAnsi="Arial" w:cs="Arial"/>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665B68" w:rsidRDefault="00E939D7"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665B68" w:rsidRDefault="00E939D7" w:rsidP="00E939D7">
            <w:pPr>
              <w:jc w:val="center"/>
              <w:rPr>
                <w:rFonts w:ascii="Arial" w:hAnsi="Arial" w:cs="Arial"/>
                <w:b/>
                <w:bCs/>
                <w:sz w:val="20"/>
                <w:szCs w:val="20"/>
              </w:rPr>
            </w:pPr>
            <w:r w:rsidRPr="00665B68">
              <w:rPr>
                <w:rFonts w:ascii="Arial" w:hAnsi="Arial" w:cs="Arial"/>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665B68" w:rsidRDefault="00E939D7" w:rsidP="00E939D7">
            <w:pPr>
              <w:jc w:val="center"/>
              <w:rPr>
                <w:rFonts w:ascii="Arial" w:hAnsi="Arial" w:cs="Arial"/>
                <w:b/>
                <w:bCs/>
                <w:sz w:val="20"/>
                <w:szCs w:val="20"/>
              </w:rPr>
            </w:pPr>
            <w:r w:rsidRPr="00665B68">
              <w:rPr>
                <w:rFonts w:ascii="Arial" w:hAnsi="Arial" w:cs="Arial"/>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665B68" w:rsidRDefault="00E939D7" w:rsidP="00E939D7">
            <w:pPr>
              <w:jc w:val="center"/>
              <w:rPr>
                <w:rFonts w:ascii="Arial" w:hAnsi="Arial" w:cs="Arial"/>
                <w:b/>
                <w:bCs/>
                <w:sz w:val="20"/>
                <w:szCs w:val="20"/>
              </w:rPr>
            </w:pPr>
            <w:r w:rsidRPr="00665B68">
              <w:rPr>
                <w:rFonts w:ascii="Arial" w:hAnsi="Arial" w:cs="Arial"/>
                <w:b/>
                <w:bCs/>
                <w:sz w:val="20"/>
                <w:szCs w:val="20"/>
              </w:rPr>
              <w:t>2022 год</w:t>
            </w:r>
          </w:p>
        </w:tc>
      </w:tr>
      <w:tr w:rsidR="00E939D7" w:rsidRPr="00665B68"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665B68" w:rsidRDefault="00E939D7" w:rsidP="00E939D7">
            <w:pPr>
              <w:jc w:val="center"/>
              <w:rPr>
                <w:rFonts w:ascii="Arial" w:hAnsi="Arial" w:cs="Arial"/>
                <w:sz w:val="20"/>
                <w:szCs w:val="20"/>
              </w:rPr>
            </w:pPr>
            <w:r w:rsidRPr="00665B68">
              <w:rPr>
                <w:rFonts w:ascii="Arial" w:hAnsi="Arial" w:cs="Arial"/>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665B68" w:rsidRDefault="00E939D7" w:rsidP="00E939D7">
            <w:pPr>
              <w:jc w:val="center"/>
              <w:rPr>
                <w:rFonts w:ascii="Arial" w:hAnsi="Arial" w:cs="Arial"/>
                <w:sz w:val="20"/>
                <w:szCs w:val="20"/>
              </w:rPr>
            </w:pPr>
            <w:r w:rsidRPr="00665B68">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665B68" w:rsidRDefault="00E939D7" w:rsidP="00E939D7">
            <w:pPr>
              <w:jc w:val="center"/>
              <w:rPr>
                <w:rFonts w:ascii="Arial" w:hAnsi="Arial" w:cs="Arial"/>
                <w:sz w:val="20"/>
                <w:szCs w:val="20"/>
              </w:rPr>
            </w:pPr>
            <w:r w:rsidRPr="00665B68">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665B68" w:rsidRDefault="00E939D7" w:rsidP="00E939D7">
            <w:pPr>
              <w:jc w:val="center"/>
              <w:rPr>
                <w:rFonts w:ascii="Arial" w:hAnsi="Arial" w:cs="Arial"/>
                <w:sz w:val="20"/>
                <w:szCs w:val="20"/>
              </w:rPr>
            </w:pPr>
            <w:r w:rsidRPr="00665B68">
              <w:rPr>
                <w:rFonts w:ascii="Arial" w:hAnsi="Arial" w:cs="Arial"/>
                <w:sz w:val="20"/>
                <w:szCs w:val="20"/>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665B68" w:rsidRDefault="00E939D7" w:rsidP="00E939D7">
            <w:pPr>
              <w:jc w:val="center"/>
              <w:rPr>
                <w:rFonts w:ascii="Arial" w:hAnsi="Arial" w:cs="Arial"/>
                <w:sz w:val="20"/>
                <w:szCs w:val="20"/>
              </w:rPr>
            </w:pPr>
            <w:r w:rsidRPr="00665B68">
              <w:rPr>
                <w:rFonts w:ascii="Arial" w:hAnsi="Arial" w:cs="Arial"/>
                <w:sz w:val="20"/>
                <w:szCs w:val="20"/>
              </w:rPr>
              <w:t>5</w:t>
            </w:r>
          </w:p>
        </w:tc>
      </w:tr>
      <w:tr w:rsidR="00682C88" w:rsidRPr="00665B68"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710 544,65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580 038,4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722 939,9</w:t>
            </w:r>
          </w:p>
        </w:tc>
      </w:tr>
      <w:tr w:rsidR="00682C88" w:rsidRPr="00665B68"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705 698,89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580 082,2</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722 983,7</w:t>
            </w:r>
          </w:p>
        </w:tc>
      </w:tr>
      <w:tr w:rsidR="00682C88" w:rsidRPr="00665B68"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both"/>
              <w:rPr>
                <w:rFonts w:ascii="Arial" w:hAnsi="Arial" w:cs="Arial"/>
                <w:b/>
                <w:bCs/>
                <w:color w:val="000000"/>
                <w:sz w:val="20"/>
                <w:szCs w:val="20"/>
              </w:rPr>
            </w:pPr>
            <w:r w:rsidRPr="00665B68">
              <w:rPr>
                <w:rFonts w:ascii="Arial" w:hAnsi="Arial" w:cs="Arial"/>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108 726,80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58 146,7</w:t>
            </w:r>
          </w:p>
        </w:tc>
      </w:tr>
      <w:tr w:rsidR="00682C88" w:rsidRPr="00665B68"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71 072,10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58 146,7</w:t>
            </w:r>
          </w:p>
        </w:tc>
      </w:tr>
      <w:tr w:rsidR="00682C88" w:rsidRPr="00665B68"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37 654,70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w:t>
            </w:r>
          </w:p>
        </w:tc>
      </w:tr>
      <w:tr w:rsidR="00682C88" w:rsidRPr="00665B68"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275 141,90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215 582,0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349 728,7</w:t>
            </w:r>
          </w:p>
        </w:tc>
      </w:tr>
      <w:tr w:rsidR="00682C88" w:rsidRPr="00665B68"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10 000,00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Cs/>
                <w:sz w:val="20"/>
                <w:szCs w:val="20"/>
              </w:rPr>
            </w:pPr>
            <w:r w:rsidRPr="00665B68">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w:t>
            </w:r>
          </w:p>
        </w:tc>
      </w:tr>
      <w:tr w:rsidR="00682C88" w:rsidRPr="00665B68"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bCs/>
                <w:sz w:val="20"/>
                <w:szCs w:val="20"/>
              </w:rPr>
            </w:pPr>
            <w:r w:rsidRPr="00665B68">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sz w:val="20"/>
                <w:szCs w:val="20"/>
              </w:rPr>
            </w:pPr>
            <w:r w:rsidRPr="00665B68">
              <w:rPr>
                <w:rFonts w:ascii="Arial" w:hAnsi="Arial" w:cs="Arial"/>
                <w:sz w:val="20"/>
                <w:szCs w:val="20"/>
              </w:rPr>
              <w:t>0,0</w:t>
            </w:r>
          </w:p>
        </w:tc>
      </w:tr>
      <w:tr w:rsidR="00682C88" w:rsidRPr="00665B68"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4 059,41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bCs/>
                <w:sz w:val="20"/>
                <w:szCs w:val="20"/>
              </w:rPr>
            </w:pPr>
            <w:r w:rsidRPr="00665B68">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sz w:val="20"/>
                <w:szCs w:val="20"/>
              </w:rPr>
            </w:pPr>
            <w:r w:rsidRPr="00665B68">
              <w:rPr>
                <w:rFonts w:ascii="Arial" w:hAnsi="Arial" w:cs="Arial"/>
                <w:sz w:val="20"/>
                <w:szCs w:val="20"/>
              </w:rPr>
              <w:t>0,0</w:t>
            </w:r>
          </w:p>
        </w:tc>
      </w:tr>
      <w:tr w:rsidR="00682C88" w:rsidRPr="00665B68" w:rsidTr="00A860C9">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2 675,80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bCs/>
                <w:sz w:val="20"/>
                <w:szCs w:val="20"/>
              </w:rPr>
            </w:pPr>
            <w:r w:rsidRPr="00665B68">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sz w:val="20"/>
                <w:szCs w:val="20"/>
              </w:rPr>
            </w:pPr>
            <w:r w:rsidRPr="00665B68">
              <w:rPr>
                <w:rFonts w:ascii="Arial" w:hAnsi="Arial" w:cs="Arial"/>
                <w:sz w:val="20"/>
                <w:szCs w:val="20"/>
              </w:rPr>
              <w:t>0,0</w:t>
            </w:r>
          </w:p>
        </w:tc>
      </w:tr>
      <w:tr w:rsidR="00682C88" w:rsidRPr="00665B68" w:rsidTr="00EE49AF">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2 02 25467 05 0000 150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2 422,00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bCs/>
                <w:sz w:val="20"/>
                <w:szCs w:val="20"/>
              </w:rPr>
            </w:pPr>
            <w:r w:rsidRPr="00665B68">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sz w:val="20"/>
                <w:szCs w:val="20"/>
              </w:rPr>
            </w:pPr>
            <w:r w:rsidRPr="00665B68">
              <w:rPr>
                <w:rFonts w:ascii="Arial" w:hAnsi="Arial" w:cs="Arial"/>
                <w:sz w:val="20"/>
                <w:szCs w:val="20"/>
              </w:rPr>
              <w:t>0,0</w:t>
            </w:r>
          </w:p>
        </w:tc>
      </w:tr>
      <w:tr w:rsidR="00682C88" w:rsidRPr="00665B68"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2 02 25491 05 0000 150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bCs/>
                <w:sz w:val="20"/>
                <w:szCs w:val="20"/>
              </w:rPr>
            </w:pPr>
            <w:r w:rsidRPr="00665B68">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sz w:val="20"/>
                <w:szCs w:val="20"/>
              </w:rPr>
            </w:pPr>
            <w:r w:rsidRPr="00665B68">
              <w:rPr>
                <w:rFonts w:ascii="Arial" w:hAnsi="Arial" w:cs="Arial"/>
                <w:sz w:val="20"/>
                <w:szCs w:val="20"/>
              </w:rPr>
              <w:t>0,0</w:t>
            </w:r>
          </w:p>
        </w:tc>
      </w:tr>
      <w:tr w:rsidR="00682C88" w:rsidRPr="00665B68" w:rsidTr="00E939D7">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457,42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w:t>
            </w:r>
          </w:p>
        </w:tc>
      </w:tr>
      <w:tr w:rsidR="00682C88" w:rsidRPr="00665B68" w:rsidTr="00E939D7">
        <w:trPr>
          <w:trHeight w:val="102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2 02 25555 05 0000 150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4 682,96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bCs/>
                <w:sz w:val="20"/>
                <w:szCs w:val="20"/>
              </w:rPr>
            </w:pPr>
            <w:r w:rsidRPr="00665B68">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rsidP="00EE49AF">
            <w:pPr>
              <w:jc w:val="center"/>
              <w:rPr>
                <w:rFonts w:ascii="Arial" w:hAnsi="Arial" w:cs="Arial"/>
                <w:sz w:val="20"/>
                <w:szCs w:val="20"/>
              </w:rPr>
            </w:pPr>
            <w:r w:rsidRPr="00665B68">
              <w:rPr>
                <w:rFonts w:ascii="Arial" w:hAnsi="Arial" w:cs="Arial"/>
                <w:sz w:val="20"/>
                <w:szCs w:val="20"/>
              </w:rPr>
              <w:t>0,0</w:t>
            </w:r>
          </w:p>
        </w:tc>
      </w:tr>
      <w:tr w:rsidR="00682C88" w:rsidRPr="00665B68" w:rsidTr="00EE49AF">
        <w:trPr>
          <w:trHeight w:val="105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682C88" w:rsidRPr="00665B68" w:rsidRDefault="00682C88">
            <w:pPr>
              <w:jc w:val="both"/>
              <w:rPr>
                <w:rFonts w:ascii="Arial" w:hAnsi="Arial" w:cs="Arial"/>
                <w:sz w:val="20"/>
                <w:szCs w:val="20"/>
              </w:rPr>
            </w:pPr>
            <w:r w:rsidRPr="00665B68">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11 428,10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rsidP="00EE49AF">
            <w:pPr>
              <w:jc w:val="center"/>
              <w:rPr>
                <w:rFonts w:ascii="Arial" w:hAnsi="Arial" w:cs="Arial"/>
                <w:bCs/>
                <w:sz w:val="20"/>
                <w:szCs w:val="20"/>
              </w:rPr>
            </w:pPr>
            <w:r w:rsidRPr="00665B68">
              <w:rPr>
                <w:rFonts w:ascii="Arial" w:hAnsi="Arial" w:cs="Arial"/>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rsidP="00EE49AF">
            <w:pPr>
              <w:jc w:val="center"/>
              <w:rPr>
                <w:rFonts w:ascii="Arial" w:hAnsi="Arial" w:cs="Arial"/>
                <w:sz w:val="20"/>
                <w:szCs w:val="20"/>
              </w:rPr>
            </w:pPr>
            <w:r w:rsidRPr="00665B68">
              <w:rPr>
                <w:rFonts w:ascii="Arial" w:hAnsi="Arial" w:cs="Arial"/>
                <w:sz w:val="20"/>
                <w:szCs w:val="20"/>
              </w:rPr>
              <w:t>0,0</w:t>
            </w:r>
          </w:p>
        </w:tc>
      </w:tr>
      <w:tr w:rsidR="00682C88" w:rsidRPr="00665B68" w:rsidTr="003770C8">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2 02 27576 05 0000 150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hideMark/>
          </w:tcPr>
          <w:p w:rsidR="00682C88" w:rsidRPr="00665B68" w:rsidRDefault="00682C88">
            <w:pPr>
              <w:jc w:val="both"/>
              <w:rPr>
                <w:rFonts w:ascii="Arial" w:hAnsi="Arial" w:cs="Arial"/>
                <w:sz w:val="20"/>
                <w:szCs w:val="20"/>
              </w:rPr>
            </w:pPr>
            <w:r w:rsidRPr="00665B68">
              <w:rPr>
                <w:rFonts w:ascii="Arial" w:hAnsi="Arial" w:cs="Arial"/>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88 502,20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90 690,5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w:t>
            </w:r>
          </w:p>
        </w:tc>
      </w:tr>
      <w:tr w:rsidR="00682C88" w:rsidRPr="00665B68" w:rsidTr="00EE49AF">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2 02 29999 05 0000 150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147 433,44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124 891,5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349 728,7</w:t>
            </w:r>
          </w:p>
        </w:tc>
      </w:tr>
      <w:tr w:rsidR="00682C88" w:rsidRPr="00665B68" w:rsidTr="00EE49AF">
        <w:trPr>
          <w:trHeight w:val="61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312 424,50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309 933,0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309 613,1</w:t>
            </w:r>
          </w:p>
        </w:tc>
      </w:tr>
      <w:tr w:rsidR="00682C88" w:rsidRPr="00665B68" w:rsidTr="00E939D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284 683,90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282 109,1</w:t>
            </w:r>
          </w:p>
        </w:tc>
      </w:tr>
      <w:tr w:rsidR="00682C88" w:rsidRPr="00665B68" w:rsidTr="00E939D7">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682C88" w:rsidRPr="00665B68" w:rsidRDefault="00682C88">
            <w:pPr>
              <w:jc w:val="both"/>
              <w:rPr>
                <w:rFonts w:ascii="Arial" w:hAnsi="Arial" w:cs="Arial"/>
                <w:color w:val="000000"/>
                <w:sz w:val="20"/>
                <w:szCs w:val="20"/>
              </w:rPr>
            </w:pPr>
            <w:r w:rsidRPr="00665B68">
              <w:rPr>
                <w:rFonts w:ascii="Arial" w:hAnsi="Arial" w:cs="Arial"/>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16 410,60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16 618,8</w:t>
            </w:r>
          </w:p>
        </w:tc>
      </w:tr>
      <w:tr w:rsidR="00682C88" w:rsidRPr="00665B68" w:rsidTr="00EE49AF">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682C88" w:rsidRPr="00665B68" w:rsidRDefault="00682C88">
            <w:pPr>
              <w:rPr>
                <w:rFonts w:ascii="Arial" w:hAnsi="Arial" w:cs="Arial"/>
                <w:sz w:val="20"/>
                <w:szCs w:val="20"/>
              </w:rPr>
            </w:pPr>
            <w:r w:rsidRPr="00665B68">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7 404,60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7 404,6</w:t>
            </w:r>
          </w:p>
        </w:tc>
      </w:tr>
      <w:tr w:rsidR="00682C88" w:rsidRPr="00665B68" w:rsidTr="00EE49AF">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682C88" w:rsidRPr="00665B68" w:rsidRDefault="00682C88">
            <w:pPr>
              <w:rPr>
                <w:rFonts w:ascii="Arial" w:hAnsi="Arial" w:cs="Arial"/>
                <w:sz w:val="20"/>
                <w:szCs w:val="20"/>
              </w:rPr>
            </w:pPr>
            <w:r w:rsidRPr="00665B68">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1 224,40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1 272,0</w:t>
            </w:r>
          </w:p>
        </w:tc>
      </w:tr>
      <w:tr w:rsidR="00682C88" w:rsidRPr="00665B68" w:rsidTr="00EE49AF">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682C88" w:rsidRPr="00665B68" w:rsidRDefault="00682C88">
            <w:pPr>
              <w:rPr>
                <w:rFonts w:ascii="Arial" w:hAnsi="Arial" w:cs="Arial"/>
                <w:sz w:val="20"/>
                <w:szCs w:val="20"/>
              </w:rPr>
            </w:pPr>
            <w:r w:rsidRPr="00665B68">
              <w:rPr>
                <w:rFonts w:ascii="Arial" w:hAnsi="Arial" w:cs="Arial"/>
                <w:sz w:val="20"/>
                <w:szCs w:val="20"/>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w:t>
            </w:r>
            <w:r w:rsidRPr="00665B68">
              <w:rPr>
                <w:rFonts w:ascii="Arial" w:hAnsi="Arial" w:cs="Arial"/>
                <w:sz w:val="20"/>
                <w:szCs w:val="20"/>
              </w:rPr>
              <w:lastRenderedPageBreak/>
              <w:t>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25,00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110,0</w:t>
            </w:r>
          </w:p>
        </w:tc>
      </w:tr>
      <w:tr w:rsidR="00682C88" w:rsidRPr="00665B68" w:rsidTr="00EE49AF">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82C88" w:rsidRPr="00665B68" w:rsidRDefault="00682C88">
            <w:pPr>
              <w:rPr>
                <w:rFonts w:ascii="Arial" w:hAnsi="Arial" w:cs="Arial"/>
                <w:sz w:val="20"/>
                <w:szCs w:val="20"/>
              </w:rPr>
            </w:pPr>
            <w:r w:rsidRPr="00665B68">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319,30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345,3</w:t>
            </w:r>
          </w:p>
        </w:tc>
      </w:tr>
      <w:tr w:rsidR="00682C88" w:rsidRPr="00665B68" w:rsidTr="002B351A">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82C88" w:rsidRPr="00665B68" w:rsidRDefault="00682C88">
            <w:pPr>
              <w:rPr>
                <w:rFonts w:ascii="Arial" w:hAnsi="Arial" w:cs="Arial"/>
                <w:sz w:val="20"/>
                <w:szCs w:val="20"/>
              </w:rPr>
            </w:pPr>
            <w:r w:rsidRPr="00665B68">
              <w:rPr>
                <w:rFonts w:ascii="Arial" w:hAnsi="Arial" w:cs="Arial"/>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519,10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0,0</w:t>
            </w:r>
          </w:p>
        </w:tc>
      </w:tr>
      <w:tr w:rsidR="00682C88" w:rsidRPr="00665B68" w:rsidTr="002B351A">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82C88" w:rsidRPr="00665B68" w:rsidRDefault="00682C88">
            <w:pPr>
              <w:rPr>
                <w:rFonts w:ascii="Arial" w:hAnsi="Arial" w:cs="Arial"/>
                <w:color w:val="000000"/>
                <w:sz w:val="20"/>
                <w:szCs w:val="20"/>
              </w:rPr>
            </w:pPr>
            <w:r w:rsidRPr="00665B68">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1 837,60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1 753,3</w:t>
            </w:r>
          </w:p>
        </w:tc>
      </w:tr>
      <w:tr w:rsidR="00682C88" w:rsidRPr="00665B68" w:rsidTr="00EE49AF">
        <w:trPr>
          <w:trHeight w:val="41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82C88" w:rsidRPr="00665B68" w:rsidRDefault="00682C88">
            <w:pPr>
              <w:jc w:val="both"/>
              <w:rPr>
                <w:rFonts w:ascii="Arial" w:hAnsi="Arial" w:cs="Arial"/>
                <w:b/>
                <w:bCs/>
                <w:color w:val="000000"/>
                <w:sz w:val="20"/>
                <w:szCs w:val="20"/>
              </w:rPr>
            </w:pPr>
            <w:r w:rsidRPr="00665B68">
              <w:rPr>
                <w:rFonts w:ascii="Arial" w:hAnsi="Arial" w:cs="Arial"/>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9 405,69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5 495,2</w:t>
            </w:r>
          </w:p>
        </w:tc>
      </w:tr>
      <w:tr w:rsidR="00682C88" w:rsidRPr="00665B68"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682C88" w:rsidRPr="00665B68" w:rsidRDefault="00682C88">
            <w:pPr>
              <w:rPr>
                <w:rFonts w:ascii="Arial" w:hAnsi="Arial" w:cs="Arial"/>
                <w:sz w:val="20"/>
                <w:szCs w:val="20"/>
              </w:rPr>
            </w:pPr>
            <w:r w:rsidRPr="00665B68">
              <w:rPr>
                <w:rFonts w:ascii="Arial" w:hAnsi="Arial" w:cs="Arial"/>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3 234,69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195,0</w:t>
            </w:r>
          </w:p>
        </w:tc>
      </w:tr>
      <w:tr w:rsidR="00682C88" w:rsidRPr="00665B68"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82C88" w:rsidRPr="00665B68" w:rsidRDefault="00682C88">
            <w:pPr>
              <w:rPr>
                <w:rFonts w:ascii="Arial" w:hAnsi="Arial" w:cs="Arial"/>
                <w:sz w:val="20"/>
                <w:szCs w:val="20"/>
              </w:rPr>
            </w:pPr>
            <w:r w:rsidRPr="00665B68">
              <w:rPr>
                <w:rFonts w:ascii="Arial" w:hAnsi="Arial" w:cs="Arial"/>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6 171,00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5 300,2</w:t>
            </w:r>
          </w:p>
        </w:tc>
      </w:tr>
      <w:tr w:rsidR="00682C88" w:rsidRPr="00665B68" w:rsidTr="00EE49AF">
        <w:trPr>
          <w:trHeight w:val="54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682C88" w:rsidRPr="00665B68" w:rsidRDefault="00682C88">
            <w:pPr>
              <w:rPr>
                <w:rFonts w:ascii="Arial" w:hAnsi="Arial" w:cs="Arial"/>
                <w:b/>
                <w:bCs/>
                <w:sz w:val="20"/>
                <w:szCs w:val="20"/>
              </w:rPr>
            </w:pPr>
            <w:r w:rsidRPr="00665B68">
              <w:rPr>
                <w:rFonts w:ascii="Arial" w:hAnsi="Arial" w:cs="Arial"/>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0,0</w:t>
            </w:r>
          </w:p>
        </w:tc>
      </w:tr>
      <w:tr w:rsidR="00682C88" w:rsidRPr="00665B68" w:rsidTr="00EE49AF">
        <w:trPr>
          <w:trHeight w:val="60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color w:val="000000"/>
                <w:sz w:val="20"/>
                <w:szCs w:val="20"/>
              </w:rPr>
            </w:pPr>
            <w:r w:rsidRPr="00665B68">
              <w:rPr>
                <w:rFonts w:ascii="Arial" w:hAnsi="Arial" w:cs="Arial"/>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682C88" w:rsidRPr="00665B68" w:rsidRDefault="00682C88">
            <w:pPr>
              <w:rPr>
                <w:rFonts w:ascii="Arial" w:hAnsi="Arial" w:cs="Arial"/>
                <w:sz w:val="20"/>
                <w:szCs w:val="20"/>
              </w:rPr>
            </w:pPr>
            <w:r w:rsidRPr="00665B68">
              <w:rPr>
                <w:rFonts w:ascii="Arial" w:hAnsi="Arial" w:cs="Arial"/>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0,0 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0,0 </w:t>
            </w:r>
          </w:p>
        </w:tc>
      </w:tr>
      <w:tr w:rsidR="00682C88" w:rsidRPr="00665B68" w:rsidTr="00EE49AF">
        <w:trPr>
          <w:trHeight w:val="193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color w:val="000000"/>
                <w:sz w:val="20"/>
                <w:szCs w:val="20"/>
              </w:rPr>
            </w:pPr>
            <w:r w:rsidRPr="00665B68">
              <w:rPr>
                <w:rFonts w:ascii="Arial" w:hAnsi="Arial" w:cs="Arial"/>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682C88" w:rsidRPr="00665B68" w:rsidRDefault="00682C88">
            <w:pPr>
              <w:rPr>
                <w:rFonts w:ascii="Arial" w:hAnsi="Arial" w:cs="Arial"/>
                <w:b/>
                <w:bCs/>
                <w:color w:val="000000"/>
                <w:sz w:val="20"/>
                <w:szCs w:val="20"/>
              </w:rPr>
            </w:pPr>
            <w:r w:rsidRPr="00665B68">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center"/>
              <w:rPr>
                <w:rFonts w:ascii="Arial" w:hAnsi="Arial" w:cs="Arial"/>
                <w:b/>
                <w:bCs/>
                <w:color w:val="000000"/>
                <w:sz w:val="20"/>
                <w:szCs w:val="20"/>
              </w:rPr>
            </w:pPr>
            <w:r w:rsidRPr="00665B68">
              <w:rPr>
                <w:rFonts w:ascii="Arial" w:hAnsi="Arial" w:cs="Arial"/>
                <w:b/>
                <w:bCs/>
                <w:color w:val="000000"/>
                <w:sz w:val="20"/>
                <w:szCs w:val="20"/>
              </w:rPr>
              <w:t>642,31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0,0</w:t>
            </w:r>
          </w:p>
        </w:tc>
      </w:tr>
      <w:tr w:rsidR="00682C88" w:rsidRPr="00665B68" w:rsidTr="00EE49AF">
        <w:trPr>
          <w:trHeight w:val="98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color w:val="000000"/>
                <w:sz w:val="20"/>
                <w:szCs w:val="20"/>
              </w:rPr>
            </w:pPr>
            <w:r w:rsidRPr="00665B68">
              <w:rPr>
                <w:rFonts w:ascii="Arial" w:hAnsi="Arial" w:cs="Arial"/>
                <w:b/>
                <w:bCs/>
                <w:color w:val="000000"/>
                <w:sz w:val="20"/>
                <w:szCs w:val="20"/>
              </w:rPr>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682C88" w:rsidRPr="00665B68" w:rsidRDefault="00682C88">
            <w:pPr>
              <w:rPr>
                <w:rFonts w:ascii="Arial" w:hAnsi="Arial" w:cs="Arial"/>
                <w:b/>
                <w:bCs/>
                <w:color w:val="000000"/>
                <w:sz w:val="20"/>
                <w:szCs w:val="20"/>
              </w:rPr>
            </w:pPr>
            <w:r w:rsidRPr="00665B68">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center"/>
              <w:rPr>
                <w:rFonts w:ascii="Arial" w:hAnsi="Arial" w:cs="Arial"/>
                <w:b/>
                <w:bCs/>
                <w:color w:val="000000"/>
                <w:sz w:val="20"/>
                <w:szCs w:val="20"/>
              </w:rPr>
            </w:pPr>
            <w:r w:rsidRPr="00665B68">
              <w:rPr>
                <w:rFonts w:ascii="Arial" w:hAnsi="Arial" w:cs="Arial"/>
                <w:b/>
                <w:bCs/>
                <w:color w:val="000000"/>
                <w:sz w:val="20"/>
                <w:szCs w:val="20"/>
              </w:rPr>
              <w:t>-686,11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-43,8</w:t>
            </w:r>
          </w:p>
        </w:tc>
      </w:tr>
    </w:tbl>
    <w:p w:rsidR="00E939D7" w:rsidRPr="00665B68" w:rsidRDefault="00E939D7">
      <w:pPr>
        <w:rPr>
          <w:rFonts w:ascii="Arial" w:hAnsi="Arial" w:cs="Arial"/>
          <w:sz w:val="20"/>
          <w:szCs w:val="20"/>
        </w:rPr>
      </w:pPr>
    </w:p>
    <w:tbl>
      <w:tblPr>
        <w:tblW w:w="9800" w:type="dxa"/>
        <w:tblInd w:w="89" w:type="dxa"/>
        <w:tblLayout w:type="fixed"/>
        <w:tblLook w:val="04A0" w:firstRow="1" w:lastRow="0" w:firstColumn="1" w:lastColumn="0" w:noHBand="0" w:noVBand="1"/>
      </w:tblPr>
      <w:tblGrid>
        <w:gridCol w:w="3705"/>
        <w:gridCol w:w="720"/>
        <w:gridCol w:w="1407"/>
        <w:gridCol w:w="660"/>
        <w:gridCol w:w="1182"/>
        <w:gridCol w:w="1134"/>
        <w:gridCol w:w="992"/>
      </w:tblGrid>
      <w:tr w:rsidR="00794E43" w:rsidRPr="00665B68" w:rsidTr="00794E43">
        <w:trPr>
          <w:trHeight w:val="255"/>
        </w:trPr>
        <w:tc>
          <w:tcPr>
            <w:tcW w:w="3705" w:type="dxa"/>
            <w:tcBorders>
              <w:top w:val="nil"/>
              <w:left w:val="nil"/>
              <w:bottom w:val="nil"/>
              <w:right w:val="nil"/>
            </w:tcBorders>
            <w:shd w:val="clear" w:color="000000" w:fill="FFFFFF"/>
            <w:noWrap/>
            <w:vAlign w:val="bottom"/>
            <w:hideMark/>
          </w:tcPr>
          <w:p w:rsidR="00794E43" w:rsidRPr="00665B68" w:rsidRDefault="00794E43" w:rsidP="00794E43">
            <w:pPr>
              <w:jc w:val="right"/>
              <w:rPr>
                <w:rFonts w:ascii="Arial" w:hAnsi="Arial" w:cs="Arial"/>
                <w:sz w:val="20"/>
                <w:szCs w:val="20"/>
              </w:rPr>
            </w:pPr>
            <w:r w:rsidRPr="00665B68">
              <w:rPr>
                <w:rFonts w:ascii="Arial" w:hAnsi="Arial" w:cs="Arial"/>
                <w:sz w:val="20"/>
                <w:szCs w:val="20"/>
              </w:rPr>
              <w:t> </w:t>
            </w:r>
          </w:p>
        </w:tc>
        <w:tc>
          <w:tcPr>
            <w:tcW w:w="720" w:type="dxa"/>
            <w:tcBorders>
              <w:top w:val="nil"/>
              <w:left w:val="nil"/>
              <w:bottom w:val="nil"/>
              <w:right w:val="nil"/>
            </w:tcBorders>
            <w:shd w:val="clear" w:color="000000" w:fill="FFFFFF"/>
            <w:noWrap/>
            <w:vAlign w:val="bottom"/>
            <w:hideMark/>
          </w:tcPr>
          <w:p w:rsidR="00794E43" w:rsidRPr="00665B68" w:rsidRDefault="00794E43" w:rsidP="00794E43">
            <w:pPr>
              <w:jc w:val="right"/>
              <w:rPr>
                <w:rFonts w:ascii="Arial" w:hAnsi="Arial" w:cs="Arial"/>
                <w:sz w:val="20"/>
                <w:szCs w:val="20"/>
              </w:rPr>
            </w:pPr>
            <w:r w:rsidRPr="00665B68">
              <w:rPr>
                <w:rFonts w:ascii="Arial" w:hAnsi="Arial" w:cs="Arial"/>
                <w:sz w:val="20"/>
                <w:szCs w:val="20"/>
              </w:rPr>
              <w:t> </w:t>
            </w:r>
          </w:p>
        </w:tc>
        <w:tc>
          <w:tcPr>
            <w:tcW w:w="5375" w:type="dxa"/>
            <w:gridSpan w:val="5"/>
            <w:tcBorders>
              <w:top w:val="nil"/>
              <w:left w:val="nil"/>
              <w:bottom w:val="nil"/>
              <w:right w:val="nil"/>
            </w:tcBorders>
            <w:shd w:val="clear" w:color="000000" w:fill="FFFFFF"/>
            <w:noWrap/>
            <w:vAlign w:val="bottom"/>
            <w:hideMark/>
          </w:tcPr>
          <w:p w:rsidR="00794E43" w:rsidRPr="00665B68" w:rsidRDefault="00794E43" w:rsidP="00794E43">
            <w:pPr>
              <w:jc w:val="right"/>
              <w:rPr>
                <w:rFonts w:ascii="Arial" w:hAnsi="Arial" w:cs="Arial"/>
                <w:sz w:val="20"/>
                <w:szCs w:val="20"/>
              </w:rPr>
            </w:pPr>
            <w:r w:rsidRPr="00665B68">
              <w:rPr>
                <w:rFonts w:ascii="Arial" w:hAnsi="Arial" w:cs="Arial"/>
                <w:sz w:val="20"/>
                <w:szCs w:val="20"/>
              </w:rPr>
              <w:t>Приложение 7</w:t>
            </w:r>
          </w:p>
        </w:tc>
      </w:tr>
      <w:tr w:rsidR="00794E43" w:rsidRPr="00665B68" w:rsidTr="00794E43">
        <w:trPr>
          <w:trHeight w:val="255"/>
        </w:trPr>
        <w:tc>
          <w:tcPr>
            <w:tcW w:w="9800" w:type="dxa"/>
            <w:gridSpan w:val="7"/>
            <w:tcBorders>
              <w:top w:val="nil"/>
              <w:left w:val="nil"/>
              <w:bottom w:val="nil"/>
              <w:right w:val="nil"/>
            </w:tcBorders>
            <w:shd w:val="clear" w:color="000000" w:fill="FFFFFF"/>
            <w:noWrap/>
            <w:vAlign w:val="bottom"/>
            <w:hideMark/>
          </w:tcPr>
          <w:p w:rsidR="00794E43" w:rsidRPr="00665B68" w:rsidRDefault="00794E43" w:rsidP="00794E43">
            <w:pPr>
              <w:jc w:val="right"/>
              <w:rPr>
                <w:rFonts w:ascii="Arial" w:hAnsi="Arial" w:cs="Arial"/>
                <w:sz w:val="20"/>
                <w:szCs w:val="20"/>
              </w:rPr>
            </w:pPr>
            <w:r w:rsidRPr="00665B68">
              <w:rPr>
                <w:rFonts w:ascii="Arial" w:hAnsi="Arial" w:cs="Arial"/>
                <w:sz w:val="20"/>
                <w:szCs w:val="20"/>
              </w:rPr>
              <w:t xml:space="preserve">к решению Думы Первомайского района </w:t>
            </w:r>
          </w:p>
        </w:tc>
      </w:tr>
      <w:tr w:rsidR="00794E43" w:rsidRPr="00665B68" w:rsidTr="00794E43">
        <w:trPr>
          <w:trHeight w:val="229"/>
        </w:trPr>
        <w:tc>
          <w:tcPr>
            <w:tcW w:w="9800" w:type="dxa"/>
            <w:gridSpan w:val="7"/>
            <w:tcBorders>
              <w:top w:val="nil"/>
              <w:left w:val="nil"/>
              <w:bottom w:val="nil"/>
              <w:right w:val="nil"/>
            </w:tcBorders>
            <w:shd w:val="clear" w:color="000000" w:fill="FFFFFF"/>
            <w:vAlign w:val="bottom"/>
            <w:hideMark/>
          </w:tcPr>
          <w:p w:rsidR="00794E43" w:rsidRPr="00665B68" w:rsidRDefault="006D6E1C" w:rsidP="00794E43">
            <w:pPr>
              <w:jc w:val="right"/>
              <w:rPr>
                <w:rFonts w:ascii="Arial" w:hAnsi="Arial" w:cs="Arial"/>
                <w:sz w:val="20"/>
                <w:szCs w:val="20"/>
              </w:rPr>
            </w:pPr>
            <w:r w:rsidRPr="00665B68">
              <w:rPr>
                <w:rFonts w:ascii="Arial" w:hAnsi="Arial" w:cs="Arial"/>
                <w:sz w:val="20"/>
                <w:szCs w:val="20"/>
              </w:rPr>
              <w:t xml:space="preserve">от </w:t>
            </w:r>
            <w:r w:rsidR="00322D3E" w:rsidRPr="00665B68">
              <w:rPr>
                <w:rFonts w:ascii="Arial" w:hAnsi="Arial" w:cs="Arial"/>
                <w:sz w:val="20"/>
                <w:szCs w:val="20"/>
              </w:rPr>
              <w:t>30</w:t>
            </w:r>
            <w:r w:rsidRPr="00665B68">
              <w:rPr>
                <w:rFonts w:ascii="Arial" w:hAnsi="Arial" w:cs="Arial"/>
                <w:sz w:val="20"/>
                <w:szCs w:val="20"/>
              </w:rPr>
              <w:t>.04.2020</w:t>
            </w:r>
            <w:r w:rsidR="00322D3E" w:rsidRPr="00665B68">
              <w:rPr>
                <w:rFonts w:ascii="Arial" w:hAnsi="Arial" w:cs="Arial"/>
                <w:sz w:val="20"/>
                <w:szCs w:val="20"/>
              </w:rPr>
              <w:t xml:space="preserve"> №</w:t>
            </w:r>
            <w:r w:rsidR="00665B68" w:rsidRPr="00665B68">
              <w:rPr>
                <w:rFonts w:ascii="Arial" w:hAnsi="Arial" w:cs="Arial"/>
                <w:sz w:val="20"/>
                <w:szCs w:val="20"/>
              </w:rPr>
              <w:t>458</w:t>
            </w:r>
            <w:r w:rsidRPr="00665B68">
              <w:rPr>
                <w:rFonts w:ascii="Arial" w:hAnsi="Arial" w:cs="Arial"/>
                <w:sz w:val="20"/>
                <w:szCs w:val="20"/>
              </w:rPr>
              <w:t xml:space="preserve">  </w:t>
            </w:r>
          </w:p>
        </w:tc>
      </w:tr>
      <w:tr w:rsidR="00794E43" w:rsidRPr="00665B68" w:rsidTr="00794E43">
        <w:trPr>
          <w:trHeight w:val="229"/>
        </w:trPr>
        <w:tc>
          <w:tcPr>
            <w:tcW w:w="9800" w:type="dxa"/>
            <w:gridSpan w:val="7"/>
            <w:tcBorders>
              <w:top w:val="nil"/>
              <w:left w:val="nil"/>
              <w:bottom w:val="nil"/>
              <w:right w:val="nil"/>
            </w:tcBorders>
            <w:shd w:val="clear" w:color="000000" w:fill="FFFFFF"/>
            <w:vAlign w:val="bottom"/>
            <w:hideMark/>
          </w:tcPr>
          <w:p w:rsidR="00794E43" w:rsidRPr="00665B68" w:rsidRDefault="00794E43" w:rsidP="00794E43">
            <w:pPr>
              <w:jc w:val="right"/>
              <w:rPr>
                <w:rFonts w:ascii="Arial" w:hAnsi="Arial" w:cs="Arial"/>
                <w:sz w:val="20"/>
                <w:szCs w:val="20"/>
              </w:rPr>
            </w:pPr>
          </w:p>
        </w:tc>
      </w:tr>
      <w:tr w:rsidR="00794E43" w:rsidRPr="00665B68" w:rsidTr="00794E43">
        <w:trPr>
          <w:trHeight w:val="1403"/>
        </w:trPr>
        <w:tc>
          <w:tcPr>
            <w:tcW w:w="9800" w:type="dxa"/>
            <w:gridSpan w:val="7"/>
            <w:tcBorders>
              <w:top w:val="nil"/>
              <w:left w:val="nil"/>
              <w:bottom w:val="nil"/>
              <w:right w:val="nil"/>
            </w:tcBorders>
            <w:shd w:val="clear" w:color="000000" w:fill="FFFFFF"/>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2020 год и на плановый период 2021 и 2022 годов </w:t>
            </w:r>
          </w:p>
        </w:tc>
      </w:tr>
      <w:tr w:rsidR="00197A64" w:rsidRPr="00665B68" w:rsidTr="00253FB8">
        <w:trPr>
          <w:trHeight w:val="270"/>
        </w:trPr>
        <w:tc>
          <w:tcPr>
            <w:tcW w:w="3705" w:type="dxa"/>
            <w:tcBorders>
              <w:top w:val="nil"/>
              <w:left w:val="nil"/>
              <w:bottom w:val="single" w:sz="4" w:space="0" w:color="7F7F7F"/>
              <w:right w:val="nil"/>
            </w:tcBorders>
            <w:shd w:val="clear" w:color="000000" w:fill="FFFFFF"/>
            <w:noWrap/>
            <w:vAlign w:val="bottom"/>
            <w:hideMark/>
          </w:tcPr>
          <w:p w:rsidR="00197A64" w:rsidRPr="00665B68" w:rsidRDefault="00197A64" w:rsidP="00794E43">
            <w:pPr>
              <w:rPr>
                <w:rFonts w:ascii="Arial" w:hAnsi="Arial" w:cs="Arial"/>
                <w:sz w:val="20"/>
                <w:szCs w:val="20"/>
              </w:rPr>
            </w:pPr>
            <w:r w:rsidRPr="00665B68">
              <w:rPr>
                <w:rFonts w:ascii="Arial" w:hAnsi="Arial" w:cs="Arial"/>
                <w:sz w:val="20"/>
                <w:szCs w:val="20"/>
              </w:rPr>
              <w:t> </w:t>
            </w:r>
          </w:p>
        </w:tc>
        <w:tc>
          <w:tcPr>
            <w:tcW w:w="720" w:type="dxa"/>
            <w:tcBorders>
              <w:top w:val="nil"/>
              <w:left w:val="nil"/>
              <w:bottom w:val="nil"/>
              <w:right w:val="nil"/>
            </w:tcBorders>
            <w:shd w:val="clear" w:color="000000" w:fill="FFFFFF"/>
            <w:noWrap/>
            <w:vAlign w:val="bottom"/>
            <w:hideMark/>
          </w:tcPr>
          <w:p w:rsidR="00197A64" w:rsidRPr="00665B68" w:rsidRDefault="00197A64" w:rsidP="00794E43">
            <w:pPr>
              <w:rPr>
                <w:rFonts w:ascii="Arial" w:hAnsi="Arial" w:cs="Arial"/>
                <w:sz w:val="20"/>
                <w:szCs w:val="20"/>
              </w:rPr>
            </w:pPr>
            <w:r w:rsidRPr="00665B68">
              <w:rPr>
                <w:rFonts w:ascii="Arial" w:hAnsi="Arial" w:cs="Arial"/>
                <w:sz w:val="20"/>
                <w:szCs w:val="20"/>
              </w:rPr>
              <w:t> </w:t>
            </w:r>
          </w:p>
        </w:tc>
        <w:tc>
          <w:tcPr>
            <w:tcW w:w="1407" w:type="dxa"/>
            <w:tcBorders>
              <w:top w:val="nil"/>
              <w:left w:val="nil"/>
              <w:bottom w:val="nil"/>
              <w:right w:val="nil"/>
            </w:tcBorders>
            <w:shd w:val="clear" w:color="000000" w:fill="FFFFFF"/>
            <w:noWrap/>
            <w:vAlign w:val="bottom"/>
            <w:hideMark/>
          </w:tcPr>
          <w:p w:rsidR="00197A64" w:rsidRPr="00665B68" w:rsidRDefault="00197A64" w:rsidP="00794E43">
            <w:pPr>
              <w:rPr>
                <w:rFonts w:ascii="Arial" w:hAnsi="Arial" w:cs="Arial"/>
                <w:sz w:val="20"/>
                <w:szCs w:val="20"/>
              </w:rPr>
            </w:pPr>
            <w:r w:rsidRPr="00665B68">
              <w:rPr>
                <w:rFonts w:ascii="Arial" w:hAnsi="Arial" w:cs="Arial"/>
                <w:sz w:val="20"/>
                <w:szCs w:val="20"/>
              </w:rPr>
              <w:t> </w:t>
            </w:r>
          </w:p>
        </w:tc>
        <w:tc>
          <w:tcPr>
            <w:tcW w:w="660" w:type="dxa"/>
            <w:tcBorders>
              <w:top w:val="nil"/>
              <w:left w:val="nil"/>
              <w:bottom w:val="nil"/>
              <w:right w:val="nil"/>
            </w:tcBorders>
            <w:shd w:val="clear" w:color="000000" w:fill="FFFFFF"/>
            <w:noWrap/>
            <w:vAlign w:val="bottom"/>
            <w:hideMark/>
          </w:tcPr>
          <w:p w:rsidR="00197A64" w:rsidRPr="00665B68" w:rsidRDefault="00197A64" w:rsidP="00794E43">
            <w:pPr>
              <w:rPr>
                <w:rFonts w:ascii="Arial" w:hAnsi="Arial" w:cs="Arial"/>
                <w:sz w:val="20"/>
                <w:szCs w:val="20"/>
              </w:rPr>
            </w:pPr>
            <w:r w:rsidRPr="00665B68">
              <w:rPr>
                <w:rFonts w:ascii="Arial" w:hAnsi="Arial" w:cs="Arial"/>
                <w:sz w:val="20"/>
                <w:szCs w:val="20"/>
              </w:rPr>
              <w:t> </w:t>
            </w:r>
          </w:p>
        </w:tc>
        <w:tc>
          <w:tcPr>
            <w:tcW w:w="1182" w:type="dxa"/>
            <w:tcBorders>
              <w:top w:val="nil"/>
              <w:left w:val="nil"/>
              <w:bottom w:val="nil"/>
              <w:right w:val="nil"/>
            </w:tcBorders>
            <w:shd w:val="clear" w:color="000000" w:fill="FFFFFF"/>
            <w:noWrap/>
            <w:vAlign w:val="bottom"/>
            <w:hideMark/>
          </w:tcPr>
          <w:p w:rsidR="00197A64" w:rsidRPr="00665B68" w:rsidRDefault="00197A64" w:rsidP="00794E43">
            <w:pPr>
              <w:rPr>
                <w:rFonts w:ascii="Arial" w:hAnsi="Arial" w:cs="Arial"/>
                <w:sz w:val="20"/>
                <w:szCs w:val="20"/>
              </w:rPr>
            </w:pPr>
            <w:r w:rsidRPr="00665B68">
              <w:rPr>
                <w:rFonts w:ascii="Arial" w:hAnsi="Arial" w:cs="Arial"/>
                <w:sz w:val="20"/>
                <w:szCs w:val="20"/>
              </w:rPr>
              <w:t> </w:t>
            </w:r>
          </w:p>
        </w:tc>
        <w:tc>
          <w:tcPr>
            <w:tcW w:w="2126" w:type="dxa"/>
            <w:gridSpan w:val="2"/>
            <w:tcBorders>
              <w:top w:val="nil"/>
              <w:left w:val="nil"/>
              <w:bottom w:val="nil"/>
              <w:right w:val="nil"/>
            </w:tcBorders>
            <w:shd w:val="clear" w:color="000000" w:fill="FFFFFF"/>
            <w:noWrap/>
            <w:vAlign w:val="bottom"/>
            <w:hideMark/>
          </w:tcPr>
          <w:p w:rsidR="00197A64" w:rsidRPr="00665B68" w:rsidRDefault="00197A64" w:rsidP="00794E43">
            <w:pPr>
              <w:rPr>
                <w:rFonts w:ascii="Arial" w:hAnsi="Arial" w:cs="Arial"/>
                <w:sz w:val="20"/>
                <w:szCs w:val="20"/>
              </w:rPr>
            </w:pPr>
            <w:r w:rsidRPr="00665B68">
              <w:rPr>
                <w:rFonts w:ascii="Arial" w:hAnsi="Arial" w:cs="Arial"/>
                <w:sz w:val="20"/>
                <w:szCs w:val="20"/>
              </w:rPr>
              <w:t> </w:t>
            </w:r>
          </w:p>
          <w:p w:rsidR="00197A64" w:rsidRPr="00665B68" w:rsidRDefault="00197A64" w:rsidP="00794E43">
            <w:pPr>
              <w:jc w:val="right"/>
              <w:rPr>
                <w:rFonts w:ascii="Arial" w:hAnsi="Arial" w:cs="Arial"/>
                <w:sz w:val="20"/>
                <w:szCs w:val="20"/>
              </w:rPr>
            </w:pPr>
            <w:r w:rsidRPr="00665B68">
              <w:rPr>
                <w:rFonts w:ascii="Arial" w:hAnsi="Arial" w:cs="Arial"/>
                <w:sz w:val="20"/>
                <w:szCs w:val="20"/>
              </w:rPr>
              <w:lastRenderedPageBreak/>
              <w:t>(тыс. рублей)</w:t>
            </w:r>
          </w:p>
        </w:tc>
      </w:tr>
      <w:tr w:rsidR="00794E43" w:rsidRPr="00665B68" w:rsidTr="00794E43">
        <w:trPr>
          <w:trHeight w:val="349"/>
        </w:trPr>
        <w:tc>
          <w:tcPr>
            <w:tcW w:w="3705" w:type="dxa"/>
            <w:vMerge w:val="restart"/>
            <w:tcBorders>
              <w:top w:val="nil"/>
              <w:left w:val="single" w:sz="4" w:space="0" w:color="auto"/>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lastRenderedPageBreak/>
              <w:t>Наименование</w:t>
            </w:r>
          </w:p>
        </w:tc>
        <w:tc>
          <w:tcPr>
            <w:tcW w:w="7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РзПр</w:t>
            </w:r>
          </w:p>
        </w:tc>
        <w:tc>
          <w:tcPr>
            <w:tcW w:w="14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ЦСР</w:t>
            </w:r>
          </w:p>
        </w:tc>
        <w:tc>
          <w:tcPr>
            <w:tcW w:w="6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ВР</w:t>
            </w:r>
          </w:p>
        </w:tc>
        <w:tc>
          <w:tcPr>
            <w:tcW w:w="3308" w:type="dxa"/>
            <w:gridSpan w:val="3"/>
            <w:tcBorders>
              <w:top w:val="single" w:sz="4" w:space="0" w:color="auto"/>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 xml:space="preserve">Сумма </w:t>
            </w:r>
          </w:p>
        </w:tc>
      </w:tr>
      <w:tr w:rsidR="00794E43" w:rsidRPr="00665B68" w:rsidTr="00794E43">
        <w:trPr>
          <w:trHeight w:val="420"/>
        </w:trPr>
        <w:tc>
          <w:tcPr>
            <w:tcW w:w="3705" w:type="dxa"/>
            <w:vMerge/>
            <w:tcBorders>
              <w:top w:val="nil"/>
              <w:left w:val="single" w:sz="4" w:space="0" w:color="auto"/>
              <w:bottom w:val="single" w:sz="4" w:space="0" w:color="auto"/>
              <w:right w:val="single" w:sz="4" w:space="0" w:color="auto"/>
            </w:tcBorders>
            <w:vAlign w:val="center"/>
            <w:hideMark/>
          </w:tcPr>
          <w:p w:rsidR="00794E43" w:rsidRPr="00665B68" w:rsidRDefault="00794E43" w:rsidP="00794E43">
            <w:pPr>
              <w:rPr>
                <w:rFonts w:ascii="Arial" w:hAnsi="Arial" w:cs="Arial"/>
                <w:sz w:val="20"/>
                <w:szCs w:val="20"/>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rsidR="00794E43" w:rsidRPr="00665B68" w:rsidRDefault="00794E43" w:rsidP="00794E43">
            <w:pPr>
              <w:rPr>
                <w:rFonts w:ascii="Arial" w:hAnsi="Arial" w:cs="Arial"/>
                <w:sz w:val="20"/>
                <w:szCs w:val="20"/>
              </w:rPr>
            </w:pPr>
          </w:p>
        </w:tc>
        <w:tc>
          <w:tcPr>
            <w:tcW w:w="1407" w:type="dxa"/>
            <w:vMerge/>
            <w:tcBorders>
              <w:top w:val="single" w:sz="4" w:space="0" w:color="auto"/>
              <w:left w:val="single" w:sz="4" w:space="0" w:color="auto"/>
              <w:bottom w:val="single" w:sz="4" w:space="0" w:color="auto"/>
              <w:right w:val="single" w:sz="4" w:space="0" w:color="auto"/>
            </w:tcBorders>
            <w:vAlign w:val="center"/>
            <w:hideMark/>
          </w:tcPr>
          <w:p w:rsidR="00794E43" w:rsidRPr="00665B68" w:rsidRDefault="00794E43" w:rsidP="00794E43">
            <w:pPr>
              <w:rPr>
                <w:rFonts w:ascii="Arial" w:hAnsi="Arial" w:cs="Arial"/>
                <w:sz w:val="20"/>
                <w:szCs w:val="20"/>
              </w:rPr>
            </w:pPr>
          </w:p>
        </w:tc>
        <w:tc>
          <w:tcPr>
            <w:tcW w:w="660" w:type="dxa"/>
            <w:vMerge/>
            <w:tcBorders>
              <w:top w:val="single" w:sz="4" w:space="0" w:color="auto"/>
              <w:left w:val="single" w:sz="4" w:space="0" w:color="auto"/>
              <w:bottom w:val="single" w:sz="4" w:space="0" w:color="000000"/>
              <w:right w:val="single" w:sz="4" w:space="0" w:color="auto"/>
            </w:tcBorders>
            <w:vAlign w:val="center"/>
            <w:hideMark/>
          </w:tcPr>
          <w:p w:rsidR="00794E43" w:rsidRPr="00665B68" w:rsidRDefault="00794E43" w:rsidP="00794E43">
            <w:pPr>
              <w:rPr>
                <w:rFonts w:ascii="Arial" w:hAnsi="Arial" w:cs="Arial"/>
                <w:sz w:val="20"/>
                <w:szCs w:val="20"/>
              </w:rPr>
            </w:pPr>
          </w:p>
        </w:tc>
        <w:tc>
          <w:tcPr>
            <w:tcW w:w="1182"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2020 год</w:t>
            </w:r>
          </w:p>
        </w:tc>
        <w:tc>
          <w:tcPr>
            <w:tcW w:w="1134"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2021 год</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2022 год</w:t>
            </w:r>
          </w:p>
        </w:tc>
      </w:tr>
      <w:tr w:rsidR="00682C88" w:rsidRPr="00665B68" w:rsidTr="00794E43">
        <w:trPr>
          <w:trHeight w:val="278"/>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w:t>
            </w:r>
          </w:p>
        </w:tc>
        <w:tc>
          <w:tcPr>
            <w:tcW w:w="720" w:type="dxa"/>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w:t>
            </w:r>
          </w:p>
        </w:tc>
        <w:tc>
          <w:tcPr>
            <w:tcW w:w="1407" w:type="dxa"/>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w:t>
            </w:r>
          </w:p>
        </w:tc>
        <w:tc>
          <w:tcPr>
            <w:tcW w:w="660" w:type="dxa"/>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w:t>
            </w:r>
          </w:p>
        </w:tc>
        <w:tc>
          <w:tcPr>
            <w:tcW w:w="1182" w:type="dxa"/>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w:t>
            </w:r>
          </w:p>
        </w:tc>
        <w:tc>
          <w:tcPr>
            <w:tcW w:w="1134" w:type="dxa"/>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w:t>
            </w:r>
          </w:p>
        </w:tc>
        <w:tc>
          <w:tcPr>
            <w:tcW w:w="992" w:type="dxa"/>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w:t>
            </w:r>
          </w:p>
        </w:tc>
      </w:tr>
      <w:tr w:rsidR="00794E43" w:rsidRPr="00665B68" w:rsidTr="00794E43">
        <w:trPr>
          <w:trHeight w:val="278"/>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Всего:</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 </w:t>
            </w:r>
          </w:p>
        </w:tc>
        <w:tc>
          <w:tcPr>
            <w:tcW w:w="1407"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 </w:t>
            </w:r>
          </w:p>
        </w:tc>
        <w:tc>
          <w:tcPr>
            <w:tcW w:w="1182" w:type="dxa"/>
            <w:tcBorders>
              <w:top w:val="nil"/>
              <w:left w:val="nil"/>
              <w:bottom w:val="single" w:sz="4" w:space="0" w:color="auto"/>
              <w:right w:val="single" w:sz="4" w:space="0" w:color="auto"/>
            </w:tcBorders>
            <w:shd w:val="clear" w:color="000000" w:fill="FFFFFF"/>
            <w:vAlign w:val="center"/>
            <w:hideMark/>
          </w:tcPr>
          <w:p w:rsidR="00794E43" w:rsidRPr="00665B68" w:rsidRDefault="00682C88" w:rsidP="00682C88">
            <w:pPr>
              <w:jc w:val="center"/>
              <w:rPr>
                <w:rFonts w:ascii="Arial" w:hAnsi="Arial" w:cs="Arial"/>
                <w:b/>
                <w:bCs/>
                <w:sz w:val="20"/>
                <w:szCs w:val="20"/>
              </w:rPr>
            </w:pPr>
            <w:r w:rsidRPr="00665B68">
              <w:rPr>
                <w:rFonts w:ascii="Arial" w:hAnsi="Arial" w:cs="Arial"/>
                <w:b/>
                <w:bCs/>
                <w:sz w:val="20"/>
                <w:szCs w:val="20"/>
              </w:rPr>
              <w:t>98 502,2</w:t>
            </w:r>
          </w:p>
        </w:tc>
        <w:tc>
          <w:tcPr>
            <w:tcW w:w="1134"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63 866,1</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0,0</w:t>
            </w:r>
          </w:p>
        </w:tc>
      </w:tr>
      <w:tr w:rsidR="00794E43" w:rsidRPr="00665B68" w:rsidTr="00794E43">
        <w:trPr>
          <w:trHeight w:val="758"/>
        </w:trPr>
        <w:tc>
          <w:tcPr>
            <w:tcW w:w="980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794E43" w:rsidRPr="00665B68" w:rsidTr="00794E43">
        <w:trPr>
          <w:trHeight w:val="323"/>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Итого по разделу 1:</w:t>
            </w:r>
          </w:p>
        </w:tc>
        <w:tc>
          <w:tcPr>
            <w:tcW w:w="720"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 </w:t>
            </w:r>
          </w:p>
        </w:tc>
        <w:tc>
          <w:tcPr>
            <w:tcW w:w="1407"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665B68" w:rsidRDefault="00682C88" w:rsidP="00794E43">
            <w:pPr>
              <w:jc w:val="center"/>
              <w:rPr>
                <w:rFonts w:ascii="Arial" w:hAnsi="Arial" w:cs="Arial"/>
                <w:b/>
                <w:bCs/>
                <w:sz w:val="20"/>
                <w:szCs w:val="20"/>
              </w:rPr>
            </w:pPr>
            <w:r w:rsidRPr="00665B68">
              <w:rPr>
                <w:rFonts w:ascii="Arial" w:hAnsi="Arial" w:cs="Arial"/>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0,0</w:t>
            </w:r>
          </w:p>
        </w:tc>
      </w:tr>
      <w:tr w:rsidR="00794E43" w:rsidRPr="00665B68" w:rsidTr="00794E43">
        <w:trPr>
          <w:trHeight w:val="600"/>
        </w:trPr>
        <w:tc>
          <w:tcPr>
            <w:tcW w:w="3705" w:type="dxa"/>
            <w:tcBorders>
              <w:top w:val="nil"/>
              <w:left w:val="single" w:sz="4" w:space="0" w:color="auto"/>
              <w:bottom w:val="single" w:sz="4" w:space="0" w:color="auto"/>
              <w:right w:val="single" w:sz="4" w:space="0" w:color="auto"/>
            </w:tcBorders>
            <w:shd w:val="clear" w:color="000000" w:fill="FFFFFF"/>
            <w:vAlign w:val="bottom"/>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 xml:space="preserve">Объекты капитального строительства муниципальной собственности </w:t>
            </w:r>
          </w:p>
        </w:tc>
        <w:tc>
          <w:tcPr>
            <w:tcW w:w="720"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1407"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665B68" w:rsidRDefault="00682C88" w:rsidP="00794E43">
            <w:pPr>
              <w:jc w:val="center"/>
              <w:rPr>
                <w:rFonts w:ascii="Arial" w:hAnsi="Arial" w:cs="Arial"/>
                <w:b/>
                <w:bCs/>
                <w:sz w:val="20"/>
                <w:szCs w:val="20"/>
              </w:rPr>
            </w:pPr>
            <w:r w:rsidRPr="00665B68">
              <w:rPr>
                <w:rFonts w:ascii="Arial" w:hAnsi="Arial" w:cs="Arial"/>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0,0</w:t>
            </w:r>
          </w:p>
        </w:tc>
      </w:tr>
      <w:tr w:rsidR="00794E43" w:rsidRPr="00665B68" w:rsidTr="00794E43">
        <w:trPr>
          <w:trHeight w:val="285"/>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Жилищно-коммунальное хозяйство</w:t>
            </w:r>
          </w:p>
        </w:tc>
        <w:tc>
          <w:tcPr>
            <w:tcW w:w="720" w:type="dxa"/>
            <w:tcBorders>
              <w:top w:val="nil"/>
              <w:left w:val="nil"/>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0500</w:t>
            </w:r>
          </w:p>
        </w:tc>
        <w:tc>
          <w:tcPr>
            <w:tcW w:w="1407" w:type="dxa"/>
            <w:tcBorders>
              <w:top w:val="nil"/>
              <w:left w:val="nil"/>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 </w:t>
            </w:r>
          </w:p>
        </w:tc>
        <w:tc>
          <w:tcPr>
            <w:tcW w:w="660" w:type="dxa"/>
            <w:tcBorders>
              <w:top w:val="nil"/>
              <w:left w:val="nil"/>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0,0</w:t>
            </w:r>
          </w:p>
        </w:tc>
      </w:tr>
      <w:tr w:rsidR="00794E43" w:rsidRPr="00665B68" w:rsidTr="00794E43">
        <w:trPr>
          <w:trHeight w:val="285"/>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Коммунальное хозяйство</w:t>
            </w:r>
          </w:p>
        </w:tc>
        <w:tc>
          <w:tcPr>
            <w:tcW w:w="720" w:type="dxa"/>
            <w:tcBorders>
              <w:top w:val="nil"/>
              <w:left w:val="nil"/>
              <w:bottom w:val="single" w:sz="4" w:space="0" w:color="auto"/>
              <w:right w:val="single" w:sz="4" w:space="0" w:color="auto"/>
            </w:tcBorders>
            <w:shd w:val="clear" w:color="auto" w:fill="auto"/>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0502</w:t>
            </w:r>
          </w:p>
        </w:tc>
        <w:tc>
          <w:tcPr>
            <w:tcW w:w="1407" w:type="dxa"/>
            <w:tcBorders>
              <w:top w:val="nil"/>
              <w:left w:val="nil"/>
              <w:bottom w:val="single" w:sz="4" w:space="0" w:color="auto"/>
              <w:right w:val="single" w:sz="4" w:space="0" w:color="auto"/>
            </w:tcBorders>
            <w:shd w:val="clear" w:color="auto" w:fill="auto"/>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0,0</w:t>
            </w:r>
          </w:p>
        </w:tc>
      </w:tr>
      <w:tr w:rsidR="00794E43" w:rsidRPr="00665B68" w:rsidTr="00794E43">
        <w:trPr>
          <w:trHeight w:val="792"/>
        </w:trPr>
        <w:tc>
          <w:tcPr>
            <w:tcW w:w="3705" w:type="dxa"/>
            <w:tcBorders>
              <w:top w:val="nil"/>
              <w:left w:val="single" w:sz="4" w:space="0" w:color="auto"/>
              <w:bottom w:val="single" w:sz="4" w:space="0" w:color="auto"/>
              <w:right w:val="single" w:sz="4" w:space="0" w:color="auto"/>
            </w:tcBorders>
            <w:shd w:val="clear" w:color="000000" w:fill="FFFFFF"/>
            <w:vAlign w:val="bottom"/>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20" w:type="dxa"/>
            <w:tcBorders>
              <w:top w:val="nil"/>
              <w:left w:val="nil"/>
              <w:bottom w:val="single" w:sz="4" w:space="0" w:color="auto"/>
              <w:right w:val="single" w:sz="4" w:space="0" w:color="auto"/>
            </w:tcBorders>
            <w:shd w:val="clear" w:color="000000" w:fill="FFFFFF"/>
            <w:vAlign w:val="bottom"/>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502</w:t>
            </w:r>
          </w:p>
        </w:tc>
        <w:tc>
          <w:tcPr>
            <w:tcW w:w="1407"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7952600000</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88 502,2</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63 866,1</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0,0</w:t>
            </w:r>
          </w:p>
        </w:tc>
      </w:tr>
      <w:tr w:rsidR="00794E43" w:rsidRPr="00665B68" w:rsidTr="00794E43">
        <w:trPr>
          <w:trHeight w:val="300"/>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665B68" w:rsidRDefault="00794E43" w:rsidP="00794E43">
            <w:pPr>
              <w:rPr>
                <w:rFonts w:ascii="Arial" w:hAnsi="Arial" w:cs="Arial"/>
                <w:sz w:val="20"/>
                <w:szCs w:val="20"/>
              </w:rPr>
            </w:pPr>
            <w:r w:rsidRPr="00665B68">
              <w:rPr>
                <w:rFonts w:ascii="Arial" w:hAnsi="Arial" w:cs="Arial"/>
                <w:sz w:val="20"/>
                <w:szCs w:val="20"/>
              </w:rPr>
              <w:t xml:space="preserve">в том числе:     </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 </w:t>
            </w:r>
          </w:p>
        </w:tc>
        <w:tc>
          <w:tcPr>
            <w:tcW w:w="1407"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 </w:t>
            </w:r>
          </w:p>
        </w:tc>
        <w:tc>
          <w:tcPr>
            <w:tcW w:w="660"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 </w:t>
            </w:r>
          </w:p>
        </w:tc>
        <w:tc>
          <w:tcPr>
            <w:tcW w:w="1182"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992"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r>
      <w:tr w:rsidR="00794E43" w:rsidRPr="00665B68" w:rsidTr="00794E43">
        <w:trPr>
          <w:trHeight w:val="600"/>
        </w:trPr>
        <w:tc>
          <w:tcPr>
            <w:tcW w:w="3705" w:type="dxa"/>
            <w:tcBorders>
              <w:top w:val="nil"/>
              <w:left w:val="single" w:sz="4" w:space="0" w:color="auto"/>
              <w:bottom w:val="single" w:sz="4" w:space="0" w:color="auto"/>
              <w:right w:val="single" w:sz="4" w:space="0" w:color="auto"/>
            </w:tcBorders>
            <w:shd w:val="clear" w:color="000000" w:fill="FFFFFF"/>
            <w:vAlign w:val="center"/>
            <w:hideMark/>
          </w:tcPr>
          <w:p w:rsidR="00794E43" w:rsidRPr="00665B68" w:rsidRDefault="00794E43" w:rsidP="00794E43">
            <w:pPr>
              <w:rPr>
                <w:rFonts w:ascii="Arial" w:hAnsi="Arial" w:cs="Arial"/>
                <w:sz w:val="20"/>
                <w:szCs w:val="20"/>
              </w:rPr>
            </w:pPr>
            <w:r w:rsidRPr="00665B68">
              <w:rPr>
                <w:rFonts w:ascii="Arial" w:hAnsi="Arial" w:cs="Arial"/>
                <w:sz w:val="20"/>
                <w:szCs w:val="20"/>
              </w:rPr>
              <w:t>Газоснабжение с. Первомайского Первомайского района Томской области</w:t>
            </w:r>
          </w:p>
        </w:tc>
        <w:tc>
          <w:tcPr>
            <w:tcW w:w="720"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0502</w:t>
            </w:r>
          </w:p>
        </w:tc>
        <w:tc>
          <w:tcPr>
            <w:tcW w:w="1407"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27189R5760</w:t>
            </w:r>
          </w:p>
        </w:tc>
        <w:tc>
          <w:tcPr>
            <w:tcW w:w="660"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410</w:t>
            </w:r>
          </w:p>
        </w:tc>
        <w:tc>
          <w:tcPr>
            <w:tcW w:w="1182"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88 502,2</w:t>
            </w:r>
          </w:p>
        </w:tc>
        <w:tc>
          <w:tcPr>
            <w:tcW w:w="1134"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58 371,9</w:t>
            </w:r>
          </w:p>
        </w:tc>
        <w:tc>
          <w:tcPr>
            <w:tcW w:w="992" w:type="dxa"/>
            <w:tcBorders>
              <w:top w:val="nil"/>
              <w:left w:val="nil"/>
              <w:bottom w:val="single" w:sz="4" w:space="0" w:color="auto"/>
              <w:right w:val="single" w:sz="4" w:space="0" w:color="auto"/>
            </w:tcBorders>
            <w:shd w:val="clear" w:color="000000" w:fill="FFFFFF"/>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0,0</w:t>
            </w:r>
          </w:p>
        </w:tc>
      </w:tr>
      <w:tr w:rsidR="00794E43" w:rsidRPr="00665B68" w:rsidTr="00794E43">
        <w:trPr>
          <w:trHeight w:val="1332"/>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rPr>
                <w:rFonts w:ascii="Arial" w:hAnsi="Arial" w:cs="Arial"/>
                <w:sz w:val="20"/>
                <w:szCs w:val="20"/>
              </w:rPr>
            </w:pPr>
            <w:r w:rsidRPr="00665B68">
              <w:rPr>
                <w:rFonts w:ascii="Arial" w:hAnsi="Arial" w:cs="Arial"/>
                <w:sz w:val="20"/>
                <w:szCs w:val="20"/>
              </w:rPr>
              <w:t>Реализация проекта комплексного обустройства площадки под компактную жилищную застройку в микрорайоне "Молодежный" с. Первомайское. Раздел водоснабжение.</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0502</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27190R5760</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410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5 494,2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0,0</w:t>
            </w:r>
          </w:p>
        </w:tc>
      </w:tr>
      <w:tr w:rsidR="00794E43" w:rsidRPr="00665B68" w:rsidTr="00794E43">
        <w:trPr>
          <w:trHeight w:val="743"/>
        </w:trPr>
        <w:tc>
          <w:tcPr>
            <w:tcW w:w="9800"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794E43" w:rsidRPr="00665B68" w:rsidTr="00846154">
        <w:trPr>
          <w:trHeight w:val="300"/>
        </w:trPr>
        <w:tc>
          <w:tcPr>
            <w:tcW w:w="3705" w:type="dxa"/>
            <w:tcBorders>
              <w:top w:val="nil"/>
              <w:left w:val="single" w:sz="4" w:space="0" w:color="auto"/>
              <w:bottom w:val="single" w:sz="4" w:space="0" w:color="auto"/>
              <w:right w:val="single" w:sz="4" w:space="0" w:color="auto"/>
            </w:tcBorders>
            <w:shd w:val="clear" w:color="auto" w:fill="auto"/>
            <w:noWrap/>
            <w:vAlign w:val="center"/>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Итого по разделу 2:</w:t>
            </w:r>
          </w:p>
        </w:tc>
        <w:tc>
          <w:tcPr>
            <w:tcW w:w="720"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1407"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0,0</w:t>
            </w:r>
          </w:p>
        </w:tc>
      </w:tr>
      <w:tr w:rsidR="00794E43" w:rsidRPr="00665B68" w:rsidTr="00846154">
        <w:trPr>
          <w:trHeight w:val="672"/>
        </w:trPr>
        <w:tc>
          <w:tcPr>
            <w:tcW w:w="3705"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 xml:space="preserve">Объекты недвижимого имущества, приобретаемые в муниципальную собственность </w:t>
            </w:r>
          </w:p>
        </w:tc>
        <w:tc>
          <w:tcPr>
            <w:tcW w:w="7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140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11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10 000,0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0,0</w:t>
            </w:r>
          </w:p>
        </w:tc>
      </w:tr>
      <w:tr w:rsidR="00794E43" w:rsidRPr="00665B68" w:rsidTr="00846154">
        <w:trPr>
          <w:trHeight w:val="409"/>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rPr>
                <w:rFonts w:ascii="Arial" w:hAnsi="Arial" w:cs="Arial"/>
                <w:b/>
                <w:bCs/>
                <w:i/>
                <w:iCs/>
                <w:sz w:val="20"/>
                <w:szCs w:val="20"/>
              </w:rPr>
            </w:pPr>
            <w:r w:rsidRPr="00665B68">
              <w:rPr>
                <w:rFonts w:ascii="Arial" w:hAnsi="Arial" w:cs="Arial"/>
                <w:b/>
                <w:bCs/>
                <w:i/>
                <w:iCs/>
                <w:sz w:val="20"/>
                <w:szCs w:val="20"/>
              </w:rPr>
              <w:t>Жилищно-коммунальное хозяйство</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b/>
                <w:bCs/>
                <w:i/>
                <w:iCs/>
                <w:sz w:val="20"/>
                <w:szCs w:val="20"/>
              </w:rPr>
            </w:pPr>
            <w:r w:rsidRPr="00665B68">
              <w:rPr>
                <w:rFonts w:ascii="Arial" w:hAnsi="Arial" w:cs="Arial"/>
                <w:b/>
                <w:bCs/>
                <w:i/>
                <w:iCs/>
                <w:sz w:val="20"/>
                <w:szCs w:val="20"/>
              </w:rPr>
              <w:t>0501</w:t>
            </w:r>
          </w:p>
        </w:tc>
        <w:tc>
          <w:tcPr>
            <w:tcW w:w="1407" w:type="dxa"/>
            <w:tcBorders>
              <w:top w:val="single" w:sz="4" w:space="0" w:color="auto"/>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660" w:type="dxa"/>
            <w:tcBorders>
              <w:top w:val="single" w:sz="4" w:space="0" w:color="auto"/>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1182"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10 000,0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0,0</w:t>
            </w:r>
          </w:p>
        </w:tc>
      </w:tr>
      <w:tr w:rsidR="00794E43" w:rsidRPr="00665B68" w:rsidTr="00794E43">
        <w:trPr>
          <w:trHeight w:val="469"/>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rPr>
                <w:rFonts w:ascii="Arial" w:hAnsi="Arial" w:cs="Arial"/>
                <w:b/>
                <w:bCs/>
                <w:i/>
                <w:iCs/>
                <w:sz w:val="20"/>
                <w:szCs w:val="20"/>
              </w:rPr>
            </w:pPr>
            <w:r w:rsidRPr="00665B68">
              <w:rPr>
                <w:rFonts w:ascii="Arial" w:hAnsi="Arial" w:cs="Arial"/>
                <w:b/>
                <w:bCs/>
                <w:i/>
                <w:iCs/>
                <w:sz w:val="20"/>
                <w:szCs w:val="20"/>
              </w:rPr>
              <w:t>Жилищное хозяйство</w:t>
            </w:r>
          </w:p>
        </w:tc>
        <w:tc>
          <w:tcPr>
            <w:tcW w:w="720" w:type="dxa"/>
            <w:tcBorders>
              <w:top w:val="nil"/>
              <w:left w:val="nil"/>
              <w:bottom w:val="single" w:sz="4" w:space="0" w:color="auto"/>
              <w:right w:val="single" w:sz="4" w:space="0" w:color="auto"/>
            </w:tcBorders>
            <w:shd w:val="clear" w:color="auto" w:fill="auto"/>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0501</w:t>
            </w:r>
          </w:p>
        </w:tc>
        <w:tc>
          <w:tcPr>
            <w:tcW w:w="1407" w:type="dxa"/>
            <w:tcBorders>
              <w:top w:val="nil"/>
              <w:left w:val="nil"/>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 </w:t>
            </w:r>
          </w:p>
        </w:tc>
        <w:tc>
          <w:tcPr>
            <w:tcW w:w="660"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 </w:t>
            </w:r>
          </w:p>
        </w:tc>
        <w:tc>
          <w:tcPr>
            <w:tcW w:w="1182" w:type="dxa"/>
            <w:tcBorders>
              <w:top w:val="nil"/>
              <w:left w:val="nil"/>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10 000,0</w:t>
            </w:r>
          </w:p>
        </w:tc>
        <w:tc>
          <w:tcPr>
            <w:tcW w:w="1134" w:type="dxa"/>
            <w:tcBorders>
              <w:top w:val="nil"/>
              <w:left w:val="nil"/>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0,0</w:t>
            </w:r>
          </w:p>
        </w:tc>
      </w:tr>
      <w:tr w:rsidR="00794E43" w:rsidRPr="00665B68" w:rsidTr="00682C88">
        <w:trPr>
          <w:trHeight w:val="570"/>
        </w:trPr>
        <w:tc>
          <w:tcPr>
            <w:tcW w:w="3705" w:type="dxa"/>
            <w:tcBorders>
              <w:top w:val="nil"/>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rPr>
                <w:rFonts w:ascii="Arial" w:hAnsi="Arial" w:cs="Arial"/>
                <w:b/>
                <w:bCs/>
                <w:sz w:val="20"/>
                <w:szCs w:val="20"/>
              </w:rPr>
            </w:pPr>
            <w:r w:rsidRPr="00665B68">
              <w:rPr>
                <w:rFonts w:ascii="Arial" w:hAnsi="Arial" w:cs="Arial"/>
                <w:b/>
                <w:bCs/>
                <w:sz w:val="20"/>
                <w:szCs w:val="20"/>
              </w:rPr>
              <w:t>Государственная программа "Жилье и городская среда Томской области",</w:t>
            </w:r>
          </w:p>
        </w:tc>
        <w:tc>
          <w:tcPr>
            <w:tcW w:w="720" w:type="dxa"/>
            <w:tcBorders>
              <w:top w:val="nil"/>
              <w:left w:val="nil"/>
              <w:bottom w:val="single" w:sz="4" w:space="0" w:color="auto"/>
              <w:right w:val="single" w:sz="4" w:space="0" w:color="auto"/>
            </w:tcBorders>
            <w:shd w:val="clear" w:color="auto" w:fill="auto"/>
            <w:noWrap/>
            <w:vAlign w:val="center"/>
            <w:hideMark/>
          </w:tcPr>
          <w:p w:rsidR="00794E43" w:rsidRPr="00665B68" w:rsidRDefault="00794E43" w:rsidP="00794E43">
            <w:pPr>
              <w:jc w:val="center"/>
              <w:rPr>
                <w:rFonts w:ascii="Arial" w:hAnsi="Arial" w:cs="Arial"/>
                <w:b/>
                <w:bCs/>
                <w:sz w:val="20"/>
                <w:szCs w:val="20"/>
              </w:rPr>
            </w:pPr>
            <w:r w:rsidRPr="00665B68">
              <w:rPr>
                <w:rFonts w:ascii="Arial" w:hAnsi="Arial" w:cs="Arial"/>
                <w:b/>
                <w:bCs/>
                <w:sz w:val="20"/>
                <w:szCs w:val="20"/>
              </w:rPr>
              <w:t>0501</w:t>
            </w:r>
          </w:p>
        </w:tc>
        <w:tc>
          <w:tcPr>
            <w:tcW w:w="1407"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660" w:type="dxa"/>
            <w:tcBorders>
              <w:top w:val="nil"/>
              <w:left w:val="nil"/>
              <w:bottom w:val="single" w:sz="4" w:space="0" w:color="auto"/>
              <w:right w:val="single" w:sz="4" w:space="0" w:color="auto"/>
            </w:tcBorders>
            <w:shd w:val="clear" w:color="000000" w:fill="FFFFFF"/>
            <w:noWrap/>
            <w:vAlign w:val="bottom"/>
            <w:hideMark/>
          </w:tcPr>
          <w:p w:rsidR="00794E43" w:rsidRPr="00665B68" w:rsidRDefault="00794E43" w:rsidP="00794E43">
            <w:pPr>
              <w:rPr>
                <w:rFonts w:ascii="Arial" w:hAnsi="Arial" w:cs="Arial"/>
                <w:sz w:val="20"/>
                <w:szCs w:val="20"/>
              </w:rPr>
            </w:pPr>
            <w:r w:rsidRPr="00665B68">
              <w:rPr>
                <w:rFonts w:ascii="Arial" w:hAnsi="Arial" w:cs="Arial"/>
                <w:sz w:val="20"/>
                <w:szCs w:val="20"/>
              </w:rPr>
              <w:t> </w:t>
            </w:r>
          </w:p>
        </w:tc>
        <w:tc>
          <w:tcPr>
            <w:tcW w:w="118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10 000,0</w:t>
            </w:r>
          </w:p>
        </w:tc>
        <w:tc>
          <w:tcPr>
            <w:tcW w:w="1134"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0,0</w:t>
            </w:r>
          </w:p>
        </w:tc>
        <w:tc>
          <w:tcPr>
            <w:tcW w:w="992" w:type="dxa"/>
            <w:tcBorders>
              <w:top w:val="nil"/>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0,0</w:t>
            </w:r>
          </w:p>
        </w:tc>
      </w:tr>
      <w:tr w:rsidR="00794E43" w:rsidRPr="00665B68" w:rsidTr="00682C88">
        <w:trPr>
          <w:trHeight w:val="900"/>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197A64" w:rsidP="00197A64">
            <w:pPr>
              <w:rPr>
                <w:rFonts w:ascii="Arial" w:hAnsi="Arial" w:cs="Arial"/>
                <w:sz w:val="20"/>
                <w:szCs w:val="20"/>
              </w:rPr>
            </w:pPr>
            <w:r w:rsidRPr="00665B68">
              <w:rPr>
                <w:rFonts w:ascii="Arial" w:hAnsi="Arial" w:cs="Arial"/>
                <w:sz w:val="20"/>
                <w:szCs w:val="20"/>
              </w:rPr>
              <w:t>Приобретение жилых помещений в рамках реализации проекта "Бюджетный дом" в с. Первомайское Первомайского района</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0501</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131954И870</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410</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4E43" w:rsidRPr="00665B68" w:rsidRDefault="00794E43" w:rsidP="00794E43">
            <w:pPr>
              <w:jc w:val="center"/>
              <w:rPr>
                <w:rFonts w:ascii="Arial" w:hAnsi="Arial" w:cs="Arial"/>
                <w:color w:val="000000"/>
                <w:sz w:val="20"/>
                <w:szCs w:val="20"/>
              </w:rPr>
            </w:pPr>
            <w:r w:rsidRPr="00665B68">
              <w:rPr>
                <w:rFonts w:ascii="Arial" w:hAnsi="Arial" w:cs="Arial"/>
                <w:color w:val="000000"/>
                <w:sz w:val="20"/>
                <w:szCs w:val="20"/>
              </w:rPr>
              <w:t>5 000,0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0,00</w:t>
            </w:r>
          </w:p>
        </w:tc>
      </w:tr>
      <w:tr w:rsidR="00794E43" w:rsidRPr="00665B68" w:rsidTr="00682C88">
        <w:trPr>
          <w:trHeight w:val="900"/>
        </w:trPr>
        <w:tc>
          <w:tcPr>
            <w:tcW w:w="3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rsidP="00794E43">
            <w:pPr>
              <w:rPr>
                <w:rFonts w:ascii="Arial" w:hAnsi="Arial" w:cs="Arial"/>
                <w:sz w:val="20"/>
                <w:szCs w:val="20"/>
              </w:rPr>
            </w:pPr>
            <w:r w:rsidRPr="00665B68">
              <w:rPr>
                <w:rFonts w:ascii="Arial" w:hAnsi="Arial" w:cs="Arial"/>
                <w:sz w:val="20"/>
                <w:szCs w:val="20"/>
              </w:rPr>
              <w:t>Приобретение жилых помещений в рамках реализации проекта "Бюджетный дом" в п.</w:t>
            </w:r>
            <w:r w:rsidR="00197A64" w:rsidRPr="00665B68">
              <w:rPr>
                <w:rFonts w:ascii="Arial" w:hAnsi="Arial" w:cs="Arial"/>
                <w:sz w:val="20"/>
                <w:szCs w:val="20"/>
              </w:rPr>
              <w:t xml:space="preserve"> </w:t>
            </w:r>
            <w:r w:rsidRPr="00665B68">
              <w:rPr>
                <w:rFonts w:ascii="Arial" w:hAnsi="Arial" w:cs="Arial"/>
                <w:sz w:val="20"/>
                <w:szCs w:val="20"/>
              </w:rPr>
              <w:t>Орехово Первомайского района</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0501</w:t>
            </w:r>
          </w:p>
        </w:tc>
        <w:tc>
          <w:tcPr>
            <w:tcW w:w="1407" w:type="dxa"/>
            <w:tcBorders>
              <w:top w:val="single" w:sz="4" w:space="0" w:color="auto"/>
              <w:left w:val="nil"/>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131954И870</w:t>
            </w:r>
          </w:p>
        </w:tc>
        <w:tc>
          <w:tcPr>
            <w:tcW w:w="660" w:type="dxa"/>
            <w:tcBorders>
              <w:top w:val="single" w:sz="4" w:space="0" w:color="auto"/>
              <w:left w:val="nil"/>
              <w:bottom w:val="single" w:sz="4" w:space="0" w:color="auto"/>
              <w:right w:val="single" w:sz="4" w:space="0" w:color="auto"/>
            </w:tcBorders>
            <w:shd w:val="clear" w:color="auto" w:fill="auto"/>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410</w:t>
            </w:r>
          </w:p>
        </w:tc>
        <w:tc>
          <w:tcPr>
            <w:tcW w:w="1182" w:type="dxa"/>
            <w:tcBorders>
              <w:top w:val="single" w:sz="4" w:space="0" w:color="auto"/>
              <w:left w:val="nil"/>
              <w:bottom w:val="single" w:sz="4" w:space="0" w:color="auto"/>
              <w:right w:val="single" w:sz="4" w:space="0" w:color="auto"/>
            </w:tcBorders>
            <w:shd w:val="clear" w:color="auto" w:fill="auto"/>
            <w:noWrap/>
            <w:vAlign w:val="center"/>
            <w:hideMark/>
          </w:tcPr>
          <w:p w:rsidR="00794E43" w:rsidRPr="00665B68" w:rsidRDefault="00794E43" w:rsidP="00794E43">
            <w:pPr>
              <w:jc w:val="center"/>
              <w:rPr>
                <w:rFonts w:ascii="Arial" w:hAnsi="Arial" w:cs="Arial"/>
                <w:color w:val="000000"/>
                <w:sz w:val="20"/>
                <w:szCs w:val="20"/>
              </w:rPr>
            </w:pPr>
            <w:r w:rsidRPr="00665B68">
              <w:rPr>
                <w:rFonts w:ascii="Arial" w:hAnsi="Arial" w:cs="Arial"/>
                <w:color w:val="000000"/>
                <w:sz w:val="20"/>
                <w:szCs w:val="20"/>
              </w:rPr>
              <w:t>5 000,0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794E43" w:rsidRPr="00665B68" w:rsidRDefault="00794E43" w:rsidP="00794E43">
            <w:pPr>
              <w:jc w:val="center"/>
              <w:rPr>
                <w:rFonts w:ascii="Arial" w:hAnsi="Arial" w:cs="Arial"/>
                <w:sz w:val="20"/>
                <w:szCs w:val="20"/>
              </w:rPr>
            </w:pPr>
            <w:r w:rsidRPr="00665B68">
              <w:rPr>
                <w:rFonts w:ascii="Arial" w:hAnsi="Arial" w:cs="Arial"/>
                <w:sz w:val="20"/>
                <w:szCs w:val="20"/>
              </w:rPr>
              <w:t>0,00</w:t>
            </w:r>
          </w:p>
        </w:tc>
      </w:tr>
    </w:tbl>
    <w:p w:rsidR="00E939D7" w:rsidRPr="00665B68" w:rsidRDefault="00E939D7" w:rsidP="00E939D7">
      <w:pPr>
        <w:ind w:right="84"/>
        <w:rPr>
          <w:rFonts w:ascii="Arial" w:hAnsi="Arial" w:cs="Arial"/>
          <w:sz w:val="20"/>
          <w:szCs w:val="20"/>
        </w:rPr>
      </w:pPr>
    </w:p>
    <w:p w:rsidR="00794E43" w:rsidRPr="00665B68" w:rsidRDefault="00794E43" w:rsidP="00E939D7">
      <w:pPr>
        <w:ind w:right="84"/>
        <w:rPr>
          <w:rFonts w:ascii="Arial" w:hAnsi="Arial" w:cs="Arial"/>
          <w:sz w:val="20"/>
          <w:szCs w:val="20"/>
        </w:rPr>
      </w:pPr>
    </w:p>
    <w:tbl>
      <w:tblPr>
        <w:tblW w:w="0" w:type="auto"/>
        <w:tblInd w:w="89" w:type="dxa"/>
        <w:tblLook w:val="04A0" w:firstRow="1" w:lastRow="0" w:firstColumn="1" w:lastColumn="0" w:noHBand="0" w:noVBand="1"/>
      </w:tblPr>
      <w:tblGrid>
        <w:gridCol w:w="4716"/>
        <w:gridCol w:w="599"/>
        <w:gridCol w:w="715"/>
        <w:gridCol w:w="1440"/>
        <w:gridCol w:w="550"/>
        <w:gridCol w:w="1462"/>
      </w:tblGrid>
      <w:tr w:rsidR="003112BA" w:rsidRPr="00665B68" w:rsidTr="00513CF5">
        <w:trPr>
          <w:trHeight w:val="255"/>
        </w:trPr>
        <w:tc>
          <w:tcPr>
            <w:tcW w:w="0" w:type="auto"/>
            <w:tcBorders>
              <w:top w:val="nil"/>
              <w:left w:val="nil"/>
              <w:bottom w:val="nil"/>
              <w:right w:val="nil"/>
            </w:tcBorders>
            <w:shd w:val="clear" w:color="000000" w:fill="FFFFFF"/>
            <w:noWrap/>
            <w:vAlign w:val="center"/>
            <w:hideMark/>
          </w:tcPr>
          <w:p w:rsidR="003112BA" w:rsidRPr="00665B68" w:rsidRDefault="003112BA" w:rsidP="003112BA">
            <w:pPr>
              <w:jc w:val="right"/>
              <w:rPr>
                <w:rFonts w:ascii="Arial" w:hAnsi="Arial" w:cs="Arial"/>
                <w:sz w:val="20"/>
                <w:szCs w:val="20"/>
              </w:rPr>
            </w:pPr>
            <w:r w:rsidRPr="00665B68">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665B68" w:rsidRDefault="003112BA" w:rsidP="003112BA">
            <w:pPr>
              <w:jc w:val="right"/>
              <w:rPr>
                <w:rFonts w:ascii="Arial" w:hAnsi="Arial" w:cs="Arial"/>
                <w:sz w:val="20"/>
                <w:szCs w:val="20"/>
              </w:rPr>
            </w:pPr>
            <w:r w:rsidRPr="00665B68">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665B68" w:rsidRDefault="003112BA" w:rsidP="003112BA">
            <w:pPr>
              <w:jc w:val="right"/>
              <w:rPr>
                <w:rFonts w:ascii="Arial" w:hAnsi="Arial" w:cs="Arial"/>
                <w:sz w:val="20"/>
                <w:szCs w:val="20"/>
              </w:rPr>
            </w:pPr>
            <w:r w:rsidRPr="00665B68">
              <w:rPr>
                <w:rFonts w:ascii="Arial" w:hAnsi="Arial" w:cs="Arial"/>
                <w:sz w:val="20"/>
                <w:szCs w:val="20"/>
              </w:rPr>
              <w:t> </w:t>
            </w:r>
          </w:p>
        </w:tc>
        <w:tc>
          <w:tcPr>
            <w:tcW w:w="0" w:type="auto"/>
            <w:gridSpan w:val="3"/>
            <w:tcBorders>
              <w:top w:val="nil"/>
              <w:left w:val="nil"/>
              <w:bottom w:val="nil"/>
              <w:right w:val="nil"/>
            </w:tcBorders>
            <w:shd w:val="clear" w:color="000000" w:fill="FFFFFF"/>
            <w:noWrap/>
            <w:vAlign w:val="bottom"/>
            <w:hideMark/>
          </w:tcPr>
          <w:p w:rsidR="000F0AEB" w:rsidRPr="00665B68" w:rsidRDefault="000F0AEB" w:rsidP="003112BA">
            <w:pPr>
              <w:jc w:val="right"/>
              <w:rPr>
                <w:rFonts w:ascii="Arial" w:hAnsi="Arial" w:cs="Arial"/>
                <w:sz w:val="20"/>
                <w:szCs w:val="20"/>
              </w:rPr>
            </w:pPr>
          </w:p>
          <w:p w:rsidR="003112BA" w:rsidRPr="00665B68" w:rsidRDefault="003112BA" w:rsidP="003112BA">
            <w:pPr>
              <w:jc w:val="right"/>
              <w:rPr>
                <w:rFonts w:ascii="Arial" w:hAnsi="Arial" w:cs="Arial"/>
                <w:sz w:val="20"/>
                <w:szCs w:val="20"/>
              </w:rPr>
            </w:pPr>
            <w:r w:rsidRPr="00665B68">
              <w:rPr>
                <w:rFonts w:ascii="Arial" w:hAnsi="Arial" w:cs="Arial"/>
                <w:sz w:val="20"/>
                <w:szCs w:val="20"/>
              </w:rPr>
              <w:t>Приложение 9</w:t>
            </w:r>
          </w:p>
        </w:tc>
      </w:tr>
      <w:tr w:rsidR="003112BA" w:rsidRPr="00665B68" w:rsidTr="00513CF5">
        <w:trPr>
          <w:trHeight w:val="255"/>
        </w:trPr>
        <w:tc>
          <w:tcPr>
            <w:tcW w:w="0" w:type="auto"/>
            <w:gridSpan w:val="6"/>
            <w:tcBorders>
              <w:top w:val="nil"/>
              <w:left w:val="nil"/>
              <w:bottom w:val="nil"/>
              <w:right w:val="nil"/>
            </w:tcBorders>
            <w:shd w:val="clear" w:color="000000" w:fill="FFFFFF"/>
            <w:noWrap/>
            <w:vAlign w:val="bottom"/>
            <w:hideMark/>
          </w:tcPr>
          <w:p w:rsidR="003112BA" w:rsidRPr="00665B68" w:rsidRDefault="003112BA" w:rsidP="003112BA">
            <w:pPr>
              <w:jc w:val="right"/>
              <w:rPr>
                <w:rFonts w:ascii="Arial" w:hAnsi="Arial" w:cs="Arial"/>
                <w:sz w:val="20"/>
                <w:szCs w:val="20"/>
              </w:rPr>
            </w:pPr>
            <w:r w:rsidRPr="00665B68">
              <w:rPr>
                <w:rFonts w:ascii="Arial" w:hAnsi="Arial" w:cs="Arial"/>
                <w:sz w:val="20"/>
                <w:szCs w:val="20"/>
              </w:rPr>
              <w:t xml:space="preserve">к решению Думы Первомайского района </w:t>
            </w:r>
          </w:p>
        </w:tc>
      </w:tr>
      <w:tr w:rsidR="003112BA" w:rsidRPr="00665B68" w:rsidTr="00513CF5">
        <w:trPr>
          <w:trHeight w:val="229"/>
        </w:trPr>
        <w:tc>
          <w:tcPr>
            <w:tcW w:w="0" w:type="auto"/>
            <w:gridSpan w:val="6"/>
            <w:tcBorders>
              <w:top w:val="nil"/>
              <w:left w:val="nil"/>
              <w:bottom w:val="nil"/>
              <w:right w:val="nil"/>
            </w:tcBorders>
            <w:shd w:val="clear" w:color="000000" w:fill="FFFFFF"/>
            <w:vAlign w:val="bottom"/>
            <w:hideMark/>
          </w:tcPr>
          <w:p w:rsidR="003112BA" w:rsidRPr="00665B68" w:rsidRDefault="006D6E1C" w:rsidP="00730C0D">
            <w:pPr>
              <w:jc w:val="right"/>
              <w:rPr>
                <w:rFonts w:ascii="Arial" w:hAnsi="Arial" w:cs="Arial"/>
                <w:sz w:val="20"/>
                <w:szCs w:val="20"/>
              </w:rPr>
            </w:pPr>
            <w:r w:rsidRPr="00665B68">
              <w:rPr>
                <w:rFonts w:ascii="Arial" w:hAnsi="Arial" w:cs="Arial"/>
                <w:sz w:val="20"/>
                <w:szCs w:val="20"/>
              </w:rPr>
              <w:lastRenderedPageBreak/>
              <w:t xml:space="preserve">от </w:t>
            </w:r>
            <w:r w:rsidR="00322D3E" w:rsidRPr="00665B68">
              <w:rPr>
                <w:rFonts w:ascii="Arial" w:hAnsi="Arial" w:cs="Arial"/>
                <w:sz w:val="20"/>
                <w:szCs w:val="20"/>
              </w:rPr>
              <w:t>30</w:t>
            </w:r>
            <w:r w:rsidRPr="00665B68">
              <w:rPr>
                <w:rFonts w:ascii="Arial" w:hAnsi="Arial" w:cs="Arial"/>
                <w:sz w:val="20"/>
                <w:szCs w:val="20"/>
              </w:rPr>
              <w:t>.04.2020</w:t>
            </w:r>
            <w:r w:rsidR="00322D3E" w:rsidRPr="00665B68">
              <w:rPr>
                <w:rFonts w:ascii="Arial" w:hAnsi="Arial" w:cs="Arial"/>
                <w:sz w:val="20"/>
                <w:szCs w:val="20"/>
              </w:rPr>
              <w:t xml:space="preserve"> №</w:t>
            </w:r>
            <w:r w:rsidR="00665B68" w:rsidRPr="00665B68">
              <w:rPr>
                <w:rFonts w:ascii="Arial" w:hAnsi="Arial" w:cs="Arial"/>
                <w:sz w:val="20"/>
                <w:szCs w:val="20"/>
              </w:rPr>
              <w:t>458</w:t>
            </w:r>
            <w:r w:rsidRPr="00665B68">
              <w:rPr>
                <w:rFonts w:ascii="Arial" w:hAnsi="Arial" w:cs="Arial"/>
                <w:sz w:val="20"/>
                <w:szCs w:val="20"/>
              </w:rPr>
              <w:t xml:space="preserve">  </w:t>
            </w:r>
          </w:p>
        </w:tc>
      </w:tr>
      <w:tr w:rsidR="003112BA" w:rsidRPr="00665B68" w:rsidTr="00513CF5">
        <w:trPr>
          <w:trHeight w:val="912"/>
        </w:trPr>
        <w:tc>
          <w:tcPr>
            <w:tcW w:w="0" w:type="auto"/>
            <w:gridSpan w:val="6"/>
            <w:tcBorders>
              <w:top w:val="nil"/>
              <w:left w:val="nil"/>
              <w:bottom w:val="nil"/>
              <w:right w:val="nil"/>
            </w:tcBorders>
            <w:shd w:val="clear" w:color="000000" w:fill="FFFFFF"/>
            <w:vAlign w:val="center"/>
            <w:hideMark/>
          </w:tcPr>
          <w:p w:rsidR="003112BA" w:rsidRPr="00665B68" w:rsidRDefault="003112BA" w:rsidP="005F0C7A">
            <w:pPr>
              <w:jc w:val="center"/>
              <w:rPr>
                <w:rFonts w:ascii="Arial" w:hAnsi="Arial" w:cs="Arial"/>
                <w:b/>
                <w:bCs/>
                <w:sz w:val="20"/>
                <w:szCs w:val="20"/>
              </w:rPr>
            </w:pPr>
            <w:r w:rsidRPr="00665B68">
              <w:rPr>
                <w:rFonts w:ascii="Arial" w:hAnsi="Arial" w:cs="Arial"/>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w:t>
            </w:r>
          </w:p>
        </w:tc>
      </w:tr>
      <w:tr w:rsidR="003112BA" w:rsidRPr="00665B68" w:rsidTr="00513CF5">
        <w:trPr>
          <w:trHeight w:val="270"/>
        </w:trPr>
        <w:tc>
          <w:tcPr>
            <w:tcW w:w="0" w:type="auto"/>
            <w:tcBorders>
              <w:top w:val="nil"/>
              <w:left w:val="nil"/>
              <w:bottom w:val="single" w:sz="4" w:space="0" w:color="7F7F7F"/>
              <w:right w:val="nil"/>
            </w:tcBorders>
            <w:shd w:val="clear" w:color="000000" w:fill="FFFFFF"/>
            <w:noWrap/>
            <w:vAlign w:val="center"/>
            <w:hideMark/>
          </w:tcPr>
          <w:p w:rsidR="003112BA" w:rsidRPr="00665B68" w:rsidRDefault="003112BA" w:rsidP="003112BA">
            <w:pPr>
              <w:rPr>
                <w:rFonts w:ascii="Arial" w:hAnsi="Arial" w:cs="Arial"/>
                <w:sz w:val="20"/>
                <w:szCs w:val="20"/>
              </w:rPr>
            </w:pPr>
            <w:r w:rsidRPr="00665B68">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665B68" w:rsidRDefault="003112BA" w:rsidP="003112BA">
            <w:pPr>
              <w:rPr>
                <w:rFonts w:ascii="Arial" w:hAnsi="Arial" w:cs="Arial"/>
                <w:sz w:val="20"/>
                <w:szCs w:val="20"/>
              </w:rPr>
            </w:pPr>
            <w:r w:rsidRPr="00665B68">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665B68" w:rsidRDefault="003112BA" w:rsidP="003112BA">
            <w:pPr>
              <w:rPr>
                <w:rFonts w:ascii="Arial" w:hAnsi="Arial" w:cs="Arial"/>
                <w:sz w:val="20"/>
                <w:szCs w:val="20"/>
              </w:rPr>
            </w:pPr>
            <w:r w:rsidRPr="00665B68">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665B68" w:rsidRDefault="003112BA" w:rsidP="003112BA">
            <w:pPr>
              <w:rPr>
                <w:rFonts w:ascii="Arial" w:hAnsi="Arial" w:cs="Arial"/>
                <w:sz w:val="20"/>
                <w:szCs w:val="20"/>
              </w:rPr>
            </w:pPr>
            <w:r w:rsidRPr="00665B68">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665B68" w:rsidRDefault="003112BA" w:rsidP="003112BA">
            <w:pPr>
              <w:rPr>
                <w:rFonts w:ascii="Arial" w:hAnsi="Arial" w:cs="Arial"/>
                <w:sz w:val="20"/>
                <w:szCs w:val="20"/>
              </w:rPr>
            </w:pPr>
            <w:r w:rsidRPr="00665B68">
              <w:rPr>
                <w:rFonts w:ascii="Arial" w:hAnsi="Arial" w:cs="Arial"/>
                <w:sz w:val="20"/>
                <w:szCs w:val="20"/>
              </w:rPr>
              <w:t> </w:t>
            </w:r>
          </w:p>
        </w:tc>
        <w:tc>
          <w:tcPr>
            <w:tcW w:w="0" w:type="auto"/>
            <w:tcBorders>
              <w:top w:val="nil"/>
              <w:left w:val="nil"/>
              <w:bottom w:val="nil"/>
              <w:right w:val="nil"/>
            </w:tcBorders>
            <w:shd w:val="clear" w:color="000000" w:fill="FFFFFF"/>
            <w:noWrap/>
            <w:vAlign w:val="bottom"/>
            <w:hideMark/>
          </w:tcPr>
          <w:p w:rsidR="003112BA" w:rsidRPr="00665B68" w:rsidRDefault="003112BA" w:rsidP="003112BA">
            <w:pPr>
              <w:jc w:val="right"/>
              <w:rPr>
                <w:rFonts w:ascii="Arial" w:hAnsi="Arial" w:cs="Arial"/>
                <w:sz w:val="20"/>
                <w:szCs w:val="20"/>
              </w:rPr>
            </w:pPr>
            <w:r w:rsidRPr="00665B68">
              <w:rPr>
                <w:rFonts w:ascii="Arial" w:hAnsi="Arial" w:cs="Arial"/>
                <w:sz w:val="20"/>
                <w:szCs w:val="20"/>
              </w:rPr>
              <w:t>(тыс. рублей)</w:t>
            </w:r>
          </w:p>
        </w:tc>
      </w:tr>
      <w:tr w:rsidR="00B13F70" w:rsidRPr="00665B68" w:rsidTr="00513CF5">
        <w:trPr>
          <w:trHeight w:val="230"/>
        </w:trPr>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B13F70" w:rsidRPr="00665B68" w:rsidRDefault="00B13F70">
            <w:pPr>
              <w:jc w:val="center"/>
              <w:rPr>
                <w:rFonts w:ascii="Arial" w:hAnsi="Arial" w:cs="Arial"/>
                <w:b/>
                <w:bCs/>
                <w:sz w:val="20"/>
                <w:szCs w:val="20"/>
              </w:rPr>
            </w:pPr>
            <w:r w:rsidRPr="00665B68">
              <w:rPr>
                <w:rFonts w:ascii="Arial" w:hAnsi="Arial" w:cs="Arial"/>
                <w:b/>
                <w:bCs/>
                <w:sz w:val="20"/>
                <w:szCs w:val="20"/>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Pr="00665B68" w:rsidRDefault="00B13F70">
            <w:pPr>
              <w:jc w:val="center"/>
              <w:rPr>
                <w:rFonts w:ascii="Arial" w:hAnsi="Arial" w:cs="Arial"/>
                <w:b/>
                <w:bCs/>
                <w:sz w:val="20"/>
                <w:szCs w:val="20"/>
              </w:rPr>
            </w:pPr>
            <w:r w:rsidRPr="00665B68">
              <w:rPr>
                <w:rFonts w:ascii="Arial" w:hAnsi="Arial" w:cs="Arial"/>
                <w:b/>
                <w:bCs/>
                <w:sz w:val="20"/>
                <w:szCs w:val="20"/>
              </w:rPr>
              <w:t>Вед</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Pr="00665B68" w:rsidRDefault="00B13F70">
            <w:pPr>
              <w:jc w:val="center"/>
              <w:rPr>
                <w:rFonts w:ascii="Arial" w:hAnsi="Arial" w:cs="Arial"/>
                <w:b/>
                <w:bCs/>
                <w:sz w:val="20"/>
                <w:szCs w:val="20"/>
              </w:rPr>
            </w:pPr>
            <w:r w:rsidRPr="00665B68">
              <w:rPr>
                <w:rFonts w:ascii="Arial" w:hAnsi="Arial" w:cs="Arial"/>
                <w:b/>
                <w:bCs/>
                <w:sz w:val="20"/>
                <w:szCs w:val="20"/>
              </w:rPr>
              <w:t>РзПр</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Pr="00665B68" w:rsidRDefault="00B13F70">
            <w:pPr>
              <w:jc w:val="center"/>
              <w:rPr>
                <w:rFonts w:ascii="Arial" w:hAnsi="Arial" w:cs="Arial"/>
                <w:b/>
                <w:bCs/>
                <w:sz w:val="20"/>
                <w:szCs w:val="20"/>
              </w:rPr>
            </w:pPr>
            <w:r w:rsidRPr="00665B68">
              <w:rPr>
                <w:rFonts w:ascii="Arial" w:hAnsi="Arial" w:cs="Arial"/>
                <w:b/>
                <w:bCs/>
                <w:sz w:val="20"/>
                <w:szCs w:val="20"/>
              </w:rPr>
              <w:t>ЦСР</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Pr="00665B68" w:rsidRDefault="00B13F70">
            <w:pPr>
              <w:jc w:val="center"/>
              <w:rPr>
                <w:rFonts w:ascii="Arial" w:hAnsi="Arial" w:cs="Arial"/>
                <w:b/>
                <w:bCs/>
                <w:sz w:val="20"/>
                <w:szCs w:val="20"/>
              </w:rPr>
            </w:pPr>
            <w:r w:rsidRPr="00665B68">
              <w:rPr>
                <w:rFonts w:ascii="Arial" w:hAnsi="Arial" w:cs="Arial"/>
                <w:b/>
                <w:bCs/>
                <w:sz w:val="20"/>
                <w:szCs w:val="20"/>
              </w:rPr>
              <w:t>ВР</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Pr="00665B68" w:rsidRDefault="00B13F70">
            <w:pPr>
              <w:jc w:val="center"/>
              <w:rPr>
                <w:rFonts w:ascii="Arial" w:hAnsi="Arial" w:cs="Arial"/>
                <w:b/>
                <w:bCs/>
                <w:sz w:val="20"/>
                <w:szCs w:val="20"/>
              </w:rPr>
            </w:pPr>
            <w:r w:rsidRPr="00665B68">
              <w:rPr>
                <w:rFonts w:ascii="Arial" w:hAnsi="Arial" w:cs="Arial"/>
                <w:b/>
                <w:bCs/>
                <w:sz w:val="20"/>
                <w:szCs w:val="20"/>
              </w:rPr>
              <w:t xml:space="preserve">Сумма </w:t>
            </w:r>
          </w:p>
        </w:tc>
      </w:tr>
      <w:tr w:rsidR="00B13F70" w:rsidRPr="00665B68" w:rsidTr="00513CF5">
        <w:trPr>
          <w:trHeight w:val="521"/>
        </w:trPr>
        <w:tc>
          <w:tcPr>
            <w:tcW w:w="0" w:type="auto"/>
            <w:vMerge/>
            <w:tcBorders>
              <w:top w:val="nil"/>
              <w:left w:val="single" w:sz="4" w:space="0" w:color="auto"/>
              <w:bottom w:val="single" w:sz="4" w:space="0" w:color="auto"/>
              <w:right w:val="single" w:sz="4" w:space="0" w:color="auto"/>
            </w:tcBorders>
            <w:vAlign w:val="center"/>
            <w:hideMark/>
          </w:tcPr>
          <w:p w:rsidR="00B13F70" w:rsidRPr="00665B68" w:rsidRDefault="00B13F70" w:rsidP="003112BA">
            <w:pPr>
              <w:rPr>
                <w:rFonts w:ascii="Arial" w:hAnsi="Arial"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665B68" w:rsidRDefault="00B13F70" w:rsidP="003112BA">
            <w:pPr>
              <w:rPr>
                <w:rFonts w:ascii="Arial" w:hAnsi="Arial"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665B68" w:rsidRDefault="00B13F70" w:rsidP="003112BA">
            <w:pPr>
              <w:rPr>
                <w:rFonts w:ascii="Arial" w:hAnsi="Arial"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665B68" w:rsidRDefault="00B13F70" w:rsidP="003112BA">
            <w:pPr>
              <w:rPr>
                <w:rFonts w:ascii="Arial" w:hAnsi="Arial"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665B68" w:rsidRDefault="00B13F70" w:rsidP="003112BA">
            <w:pPr>
              <w:rPr>
                <w:rFonts w:ascii="Arial" w:hAnsi="Arial" w:cs="Arial"/>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665B68" w:rsidRDefault="00B13F70" w:rsidP="003112BA">
            <w:pPr>
              <w:rPr>
                <w:rFonts w:ascii="Arial" w:hAnsi="Arial" w:cs="Arial"/>
                <w:b/>
                <w:bCs/>
                <w:sz w:val="20"/>
                <w:szCs w:val="20"/>
              </w:rPr>
            </w:pPr>
          </w:p>
        </w:tc>
      </w:tr>
      <w:tr w:rsidR="00B13F70" w:rsidRPr="00665B68" w:rsidTr="00513CF5">
        <w:trPr>
          <w:trHeight w:val="2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Pr="00665B68" w:rsidRDefault="00B13F70">
            <w:pPr>
              <w:jc w:val="center"/>
              <w:rPr>
                <w:rFonts w:ascii="Arial" w:hAnsi="Arial" w:cs="Arial"/>
                <w:sz w:val="20"/>
                <w:szCs w:val="20"/>
              </w:rPr>
            </w:pPr>
            <w:r w:rsidRPr="00665B68">
              <w:rPr>
                <w:rFonts w:ascii="Arial" w:hAnsi="Arial" w:cs="Arial"/>
                <w:sz w:val="20"/>
                <w:szCs w:val="20"/>
              </w:rPr>
              <w:t>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Pr="00665B68" w:rsidRDefault="00B13F70">
            <w:pPr>
              <w:jc w:val="center"/>
              <w:rPr>
                <w:rFonts w:ascii="Arial" w:hAnsi="Arial" w:cs="Arial"/>
                <w:sz w:val="20"/>
                <w:szCs w:val="20"/>
              </w:rPr>
            </w:pPr>
            <w:r w:rsidRPr="00665B68">
              <w:rPr>
                <w:rFonts w:ascii="Arial" w:hAnsi="Arial" w:cs="Arial"/>
                <w:sz w:val="20"/>
                <w:szCs w:val="20"/>
              </w:rPr>
              <w:t>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Pr="00665B68" w:rsidRDefault="00B13F70">
            <w:pPr>
              <w:jc w:val="center"/>
              <w:rPr>
                <w:rFonts w:ascii="Arial" w:hAnsi="Arial" w:cs="Arial"/>
                <w:sz w:val="20"/>
                <w:szCs w:val="20"/>
              </w:rPr>
            </w:pPr>
            <w:r w:rsidRPr="00665B68">
              <w:rPr>
                <w:rFonts w:ascii="Arial" w:hAnsi="Arial" w:cs="Arial"/>
                <w:sz w:val="20"/>
                <w:szCs w:val="20"/>
              </w:rPr>
              <w:t>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Pr="00665B68" w:rsidRDefault="00B13F70">
            <w:pPr>
              <w:jc w:val="center"/>
              <w:rPr>
                <w:rFonts w:ascii="Arial" w:hAnsi="Arial" w:cs="Arial"/>
                <w:sz w:val="20"/>
                <w:szCs w:val="20"/>
              </w:rPr>
            </w:pPr>
            <w:r w:rsidRPr="00665B68">
              <w:rPr>
                <w:rFonts w:ascii="Arial" w:hAnsi="Arial" w:cs="Arial"/>
                <w:sz w:val="20"/>
                <w:szCs w:val="20"/>
              </w:rPr>
              <w:t>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Pr="00665B68" w:rsidRDefault="00B13F70">
            <w:pPr>
              <w:jc w:val="center"/>
              <w:rPr>
                <w:rFonts w:ascii="Arial" w:hAnsi="Arial" w:cs="Arial"/>
                <w:sz w:val="20"/>
                <w:szCs w:val="20"/>
              </w:rPr>
            </w:pPr>
            <w:r w:rsidRPr="00665B68">
              <w:rPr>
                <w:rFonts w:ascii="Arial" w:hAnsi="Arial" w:cs="Arial"/>
                <w:sz w:val="20"/>
                <w:szCs w:val="20"/>
              </w:rPr>
              <w:t>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Pr="00665B68" w:rsidRDefault="00B13F70">
            <w:pPr>
              <w:jc w:val="center"/>
              <w:rPr>
                <w:rFonts w:ascii="Arial" w:hAnsi="Arial" w:cs="Arial"/>
                <w:sz w:val="20"/>
                <w:szCs w:val="20"/>
              </w:rPr>
            </w:pPr>
            <w:r w:rsidRPr="00665B68">
              <w:rPr>
                <w:rFonts w:ascii="Arial" w:hAnsi="Arial" w:cs="Arial"/>
                <w:sz w:val="20"/>
                <w:szCs w:val="20"/>
              </w:rPr>
              <w:t>6</w:t>
            </w:r>
          </w:p>
        </w:tc>
      </w:tr>
      <w:tr w:rsidR="00682C88" w:rsidRPr="00665B68" w:rsidTr="00513CF5">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В С Е Г 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841 603,62</w:t>
            </w:r>
          </w:p>
        </w:tc>
      </w:tr>
      <w:tr w:rsidR="00682C88" w:rsidRPr="00665B68" w:rsidTr="00D12EAC">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843,00</w:t>
            </w:r>
          </w:p>
        </w:tc>
      </w:tr>
      <w:tr w:rsidR="00682C88" w:rsidRPr="00665B68" w:rsidTr="00D12EA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i/>
                <w:iCs/>
                <w:sz w:val="20"/>
                <w:szCs w:val="20"/>
              </w:rPr>
            </w:pPr>
            <w:r w:rsidRPr="00665B68">
              <w:rPr>
                <w:rFonts w:ascii="Arial" w:hAnsi="Arial" w:cs="Arial"/>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843,00</w:t>
            </w:r>
          </w:p>
        </w:tc>
      </w:tr>
      <w:tr w:rsidR="00682C88" w:rsidRPr="00665B68" w:rsidTr="00D12EAC">
        <w:trPr>
          <w:trHeight w:val="9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843,00</w:t>
            </w:r>
          </w:p>
        </w:tc>
      </w:tr>
      <w:tr w:rsidR="00682C88" w:rsidRPr="00665B68"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843,00</w:t>
            </w:r>
          </w:p>
        </w:tc>
      </w:tr>
      <w:tr w:rsidR="00682C88" w:rsidRPr="00665B68"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843,00</w:t>
            </w:r>
          </w:p>
        </w:tc>
      </w:tr>
      <w:tr w:rsidR="00682C88" w:rsidRPr="00665B68"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453,00</w:t>
            </w:r>
          </w:p>
        </w:tc>
      </w:tr>
      <w:tr w:rsidR="00682C88" w:rsidRPr="00665B68" w:rsidTr="00EF79B9">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286,50</w:t>
            </w:r>
          </w:p>
        </w:tc>
      </w:tr>
      <w:tr w:rsidR="00682C88" w:rsidRPr="00665B68"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Премии и гранты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103,50</w:t>
            </w:r>
          </w:p>
        </w:tc>
      </w:tr>
      <w:tr w:rsidR="00682C88" w:rsidRPr="00665B68" w:rsidTr="000A5FA0">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241 940,94</w:t>
            </w:r>
          </w:p>
        </w:tc>
      </w:tr>
      <w:tr w:rsidR="00682C88" w:rsidRPr="00665B68"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i/>
                <w:iCs/>
                <w:sz w:val="20"/>
                <w:szCs w:val="20"/>
              </w:rPr>
            </w:pPr>
            <w:r w:rsidRPr="00665B68">
              <w:rPr>
                <w:rFonts w:ascii="Arial" w:hAnsi="Arial" w:cs="Arial"/>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36 338,35</w:t>
            </w:r>
          </w:p>
        </w:tc>
      </w:tr>
      <w:tr w:rsidR="00682C88" w:rsidRPr="00665B68" w:rsidTr="000A5FA0">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1 562,70</w:t>
            </w:r>
          </w:p>
        </w:tc>
      </w:tr>
      <w:tr w:rsidR="00682C88" w:rsidRPr="00665B68" w:rsidTr="000A5FA0">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1 562,70</w:t>
            </w:r>
          </w:p>
        </w:tc>
      </w:tr>
      <w:tr w:rsidR="00682C88" w:rsidRPr="00665B68"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Глава муниципального образования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1 562,70</w:t>
            </w:r>
          </w:p>
        </w:tc>
      </w:tr>
      <w:tr w:rsidR="00682C88" w:rsidRPr="00665B68"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1 562,70</w:t>
            </w:r>
          </w:p>
        </w:tc>
      </w:tr>
      <w:tr w:rsidR="00682C88" w:rsidRPr="00665B68" w:rsidTr="000A5FA0">
        <w:trPr>
          <w:trHeight w:val="9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23 941,65</w:t>
            </w:r>
          </w:p>
        </w:tc>
      </w:tr>
      <w:tr w:rsidR="00682C88" w:rsidRPr="00665B68"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19 646,00</w:t>
            </w:r>
          </w:p>
        </w:tc>
      </w:tr>
      <w:tr w:rsidR="00682C88" w:rsidRPr="00665B68" w:rsidTr="00513CF5">
        <w:trPr>
          <w:trHeight w:val="4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19 646,00</w:t>
            </w:r>
          </w:p>
        </w:tc>
      </w:tr>
      <w:tr w:rsidR="00682C88" w:rsidRPr="00665B68" w:rsidTr="000F0AEB">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15 715,30</w:t>
            </w:r>
          </w:p>
        </w:tc>
      </w:tr>
      <w:tr w:rsidR="00682C88" w:rsidRPr="00665B68" w:rsidTr="000F0A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3 639,10</w:t>
            </w:r>
          </w:p>
        </w:tc>
      </w:tr>
      <w:tr w:rsidR="00682C88" w:rsidRPr="00665B68" w:rsidTr="000F0AEB">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Исполнение судебных актов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0,10</w:t>
            </w:r>
          </w:p>
        </w:tc>
      </w:tr>
      <w:tr w:rsidR="00682C88" w:rsidRPr="00665B68" w:rsidTr="000F0AEB">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291,50</w:t>
            </w:r>
          </w:p>
        </w:tc>
      </w:tr>
      <w:tr w:rsidR="00682C88" w:rsidRPr="00665B68" w:rsidTr="00513CF5">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333333"/>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18,00</w:t>
            </w:r>
          </w:p>
        </w:tc>
      </w:tr>
      <w:tr w:rsidR="00682C88" w:rsidRPr="00665B68" w:rsidTr="00D12EAC">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47242A">
            <w:pPr>
              <w:rPr>
                <w:rFonts w:ascii="Arial" w:hAnsi="Arial" w:cs="Arial"/>
                <w:sz w:val="20"/>
                <w:szCs w:val="20"/>
              </w:rPr>
            </w:pPr>
            <w:hyperlink r:id="rId10" w:history="1">
              <w:r w:rsidR="00682C88" w:rsidRPr="00665B68">
                <w:rPr>
                  <w:rStyle w:val="a6"/>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18,00</w:t>
            </w:r>
          </w:p>
        </w:tc>
      </w:tr>
      <w:tr w:rsidR="00682C88" w:rsidRPr="00665B68" w:rsidTr="00D12EAC">
        <w:trPr>
          <w:trHeight w:val="18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0146200000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18,00</w:t>
            </w:r>
          </w:p>
        </w:tc>
      </w:tr>
      <w:tr w:rsidR="00682C88" w:rsidRPr="00665B68" w:rsidTr="00D12EAC">
        <w:trPr>
          <w:trHeight w:val="15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18,00</w:t>
            </w:r>
          </w:p>
        </w:tc>
      </w:tr>
      <w:tr w:rsidR="00682C88" w:rsidRPr="00665B68" w:rsidTr="00EF79B9">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0146240450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16,36</w:t>
            </w:r>
          </w:p>
        </w:tc>
      </w:tr>
      <w:tr w:rsidR="00682C88" w:rsidRPr="00665B68" w:rsidTr="000F0AEB">
        <w:trPr>
          <w:trHeight w:val="55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1,64</w:t>
            </w:r>
          </w:p>
        </w:tc>
      </w:tr>
      <w:tr w:rsidR="00682C88" w:rsidRPr="00665B68" w:rsidTr="000F0AEB">
        <w:trPr>
          <w:trHeight w:val="2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Резервные фонды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34,25</w:t>
            </w:r>
          </w:p>
        </w:tc>
      </w:tr>
      <w:tr w:rsidR="00682C88" w:rsidRPr="00665B68" w:rsidTr="000F0AEB">
        <w:trPr>
          <w:trHeight w:val="41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34,25</w:t>
            </w:r>
          </w:p>
        </w:tc>
      </w:tr>
      <w:tr w:rsidR="00682C88" w:rsidRPr="00665B68" w:rsidTr="000F0AEB">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34,25</w:t>
            </w:r>
          </w:p>
        </w:tc>
      </w:tr>
      <w:tr w:rsidR="00682C88" w:rsidRPr="00665B68" w:rsidTr="000F0AEB">
        <w:trPr>
          <w:trHeight w:val="26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34,25</w:t>
            </w:r>
          </w:p>
        </w:tc>
      </w:tr>
      <w:tr w:rsidR="00682C88" w:rsidRPr="00665B68"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культуры и туризма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204,80</w:t>
            </w:r>
          </w:p>
        </w:tc>
      </w:tr>
      <w:tr w:rsidR="00682C88" w:rsidRPr="00665B68" w:rsidTr="00513CF5">
        <w:trPr>
          <w:trHeight w:val="7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культуры и архивного дела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1010000000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204,80</w:t>
            </w:r>
          </w:p>
        </w:tc>
      </w:tr>
      <w:tr w:rsidR="00682C88" w:rsidRPr="00665B68"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1016300000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204,80</w:t>
            </w:r>
          </w:p>
        </w:tc>
      </w:tr>
      <w:tr w:rsidR="00682C88" w:rsidRPr="00665B68" w:rsidTr="00513CF5">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204,80</w:t>
            </w:r>
          </w:p>
        </w:tc>
      </w:tr>
      <w:tr w:rsidR="00682C88" w:rsidRPr="00665B68" w:rsidTr="000F0AEB">
        <w:trPr>
          <w:trHeight w:val="67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180,76</w:t>
            </w:r>
          </w:p>
        </w:tc>
      </w:tr>
      <w:tr w:rsidR="00682C88" w:rsidRPr="00665B68"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1016340640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24,04</w:t>
            </w:r>
          </w:p>
        </w:tc>
      </w:tr>
      <w:tr w:rsidR="00682C88" w:rsidRPr="00665B68" w:rsidTr="00513CF5">
        <w:trPr>
          <w:trHeight w:val="73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"Социальная поддержка населения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1100000000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3 547,00</w:t>
            </w:r>
          </w:p>
        </w:tc>
      </w:tr>
      <w:tr w:rsidR="00682C88" w:rsidRPr="00665B68" w:rsidTr="000F0A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Ведомственная целевая программа "Исполнение принятых обязательств по </w:t>
            </w:r>
            <w:r w:rsidRPr="00665B68">
              <w:rPr>
                <w:rFonts w:ascii="Arial" w:hAnsi="Arial" w:cs="Arial"/>
                <w:sz w:val="20"/>
                <w:szCs w:val="20"/>
              </w:rPr>
              <w:lastRenderedPageBreak/>
              <w:t>социальной поддержке отдельных категорий граждан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177,50</w:t>
            </w:r>
          </w:p>
        </w:tc>
      </w:tr>
      <w:tr w:rsidR="00682C88" w:rsidRPr="00665B68" w:rsidTr="00513CF5">
        <w:trPr>
          <w:trHeight w:val="7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177,50</w:t>
            </w:r>
          </w:p>
        </w:tc>
      </w:tr>
      <w:tr w:rsidR="00682C88" w:rsidRPr="00665B68" w:rsidTr="000F0AEB">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161,40</w:t>
            </w:r>
          </w:p>
        </w:tc>
      </w:tr>
      <w:tr w:rsidR="00682C88" w:rsidRPr="00665B68"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16,10</w:t>
            </w:r>
          </w:p>
        </w:tc>
      </w:tr>
      <w:tr w:rsidR="00682C88" w:rsidRPr="00665B68" w:rsidTr="00513CF5">
        <w:trPr>
          <w:trHeight w:val="79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«Обеспечение государственной поддержки семей, имеющих детей»</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3 369,50</w:t>
            </w:r>
          </w:p>
        </w:tc>
      </w:tr>
      <w:tr w:rsidR="00682C88" w:rsidRPr="00665B68" w:rsidTr="000F0AEB">
        <w:trPr>
          <w:trHeight w:val="63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1146600000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524,10</w:t>
            </w:r>
          </w:p>
        </w:tc>
      </w:tr>
      <w:tr w:rsidR="00682C88" w:rsidRPr="00665B68" w:rsidTr="00EF79B9">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1146640730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524,10</w:t>
            </w:r>
          </w:p>
        </w:tc>
      </w:tr>
      <w:tr w:rsidR="00682C88" w:rsidRPr="00665B68"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476,45</w:t>
            </w:r>
          </w:p>
        </w:tc>
      </w:tr>
      <w:tr w:rsidR="00682C88" w:rsidRPr="00665B68" w:rsidTr="000A5FA0">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1146640730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47,65</w:t>
            </w:r>
          </w:p>
        </w:tc>
      </w:tr>
      <w:tr w:rsidR="00682C88" w:rsidRPr="00665B68" w:rsidTr="000A5FA0">
        <w:trPr>
          <w:trHeight w:val="6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2 845,40</w:t>
            </w:r>
          </w:p>
        </w:tc>
      </w:tr>
      <w:tr w:rsidR="00682C88" w:rsidRPr="00665B68" w:rsidTr="000A5FA0">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2 845,40</w:t>
            </w:r>
          </w:p>
        </w:tc>
      </w:tr>
      <w:tr w:rsidR="00682C88" w:rsidRPr="00665B68"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1146840780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258,67</w:t>
            </w:r>
          </w:p>
        </w:tc>
      </w:tr>
      <w:tr w:rsidR="00682C88" w:rsidRPr="00665B68"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1146840780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2 586,73</w:t>
            </w:r>
          </w:p>
        </w:tc>
      </w:tr>
      <w:tr w:rsidR="00682C88" w:rsidRPr="00665B68" w:rsidTr="00513CF5">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12,60</w:t>
            </w:r>
          </w:p>
        </w:tc>
      </w:tr>
      <w:tr w:rsidR="00682C88" w:rsidRPr="00665B68" w:rsidTr="00513CF5">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12,60</w:t>
            </w:r>
          </w:p>
        </w:tc>
      </w:tr>
      <w:tr w:rsidR="00682C88" w:rsidRPr="00665B68" w:rsidTr="00513CF5">
        <w:trPr>
          <w:trHeight w:val="6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1118940820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12,60</w:t>
            </w:r>
          </w:p>
        </w:tc>
      </w:tr>
      <w:tr w:rsidR="00682C88" w:rsidRPr="00665B68" w:rsidTr="000F0AEB">
        <w:trPr>
          <w:trHeight w:val="6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11,45</w:t>
            </w:r>
          </w:p>
        </w:tc>
      </w:tr>
      <w:tr w:rsidR="00682C88" w:rsidRPr="00665B68" w:rsidTr="000F0AEB">
        <w:trPr>
          <w:trHeight w:val="69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1,15</w:t>
            </w:r>
          </w:p>
        </w:tc>
      </w:tr>
      <w:tr w:rsidR="00682C88" w:rsidRPr="00665B68" w:rsidTr="000F0A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0,40</w:t>
            </w:r>
          </w:p>
        </w:tc>
      </w:tr>
      <w:tr w:rsidR="00682C88" w:rsidRPr="00665B68" w:rsidTr="000F0AEB">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0,40</w:t>
            </w:r>
          </w:p>
        </w:tc>
      </w:tr>
      <w:tr w:rsidR="00682C88" w:rsidRPr="00665B68" w:rsidTr="000F0AEB">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1318100000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0,40</w:t>
            </w:r>
          </w:p>
        </w:tc>
      </w:tr>
      <w:tr w:rsidR="00682C88" w:rsidRPr="00665B68" w:rsidTr="001C28EB">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1318140800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0,40</w:t>
            </w:r>
          </w:p>
        </w:tc>
      </w:tr>
      <w:tr w:rsidR="00682C88" w:rsidRPr="00665B68"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0,36</w:t>
            </w:r>
          </w:p>
        </w:tc>
      </w:tr>
      <w:tr w:rsidR="00682C88" w:rsidRPr="00665B68" w:rsidTr="001C28EB">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0,04</w:t>
            </w:r>
          </w:p>
        </w:tc>
      </w:tr>
      <w:tr w:rsidR="00682C88" w:rsidRPr="00665B68"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2300000000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468,60</w:t>
            </w:r>
          </w:p>
        </w:tc>
      </w:tr>
      <w:tr w:rsidR="00682C88" w:rsidRPr="00665B68" w:rsidTr="000A5FA0">
        <w:trPr>
          <w:trHeight w:val="55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местного самоуправления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2310000000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468,60</w:t>
            </w:r>
          </w:p>
        </w:tc>
      </w:tr>
      <w:tr w:rsidR="00682C88" w:rsidRPr="00665B68" w:rsidTr="000A5FA0">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2316000000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468,60</w:t>
            </w:r>
          </w:p>
        </w:tc>
      </w:tr>
      <w:tr w:rsidR="00682C88" w:rsidRPr="00665B68"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468,60</w:t>
            </w:r>
          </w:p>
        </w:tc>
      </w:tr>
      <w:tr w:rsidR="00682C88" w:rsidRPr="00665B68"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2326040940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426,00</w:t>
            </w:r>
          </w:p>
        </w:tc>
      </w:tr>
      <w:tr w:rsidR="00682C88" w:rsidRPr="00665B68" w:rsidTr="002567C9">
        <w:trPr>
          <w:trHeight w:val="3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2326040940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42,60</w:t>
            </w:r>
          </w:p>
        </w:tc>
      </w:tr>
      <w:tr w:rsidR="00682C88" w:rsidRPr="00665B68" w:rsidTr="00513CF5">
        <w:trPr>
          <w:trHeight w:val="39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w:t>
            </w:r>
          </w:p>
        </w:tc>
      </w:tr>
      <w:tr w:rsidR="00682C88" w:rsidRPr="00665B68" w:rsidTr="00513CF5">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"Развитие архивного дела в Первомайском районе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w:t>
            </w:r>
          </w:p>
        </w:tc>
      </w:tr>
      <w:tr w:rsidR="00682C88" w:rsidRPr="00665B68"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w:t>
            </w:r>
          </w:p>
        </w:tc>
      </w:tr>
      <w:tr w:rsidR="00682C88" w:rsidRPr="00665B68" w:rsidTr="00513CF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Судебная система</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0105</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25,00</w:t>
            </w:r>
          </w:p>
        </w:tc>
      </w:tr>
      <w:tr w:rsidR="00682C88" w:rsidRPr="00665B68" w:rsidTr="000F0AEB">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Непрограммное направление расходов</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0105</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9900000000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25,00</w:t>
            </w:r>
          </w:p>
        </w:tc>
      </w:tr>
      <w:tr w:rsidR="00682C88" w:rsidRPr="00665B68" w:rsidTr="002567C9">
        <w:trPr>
          <w:trHeight w:val="651"/>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0105</w:t>
            </w:r>
          </w:p>
        </w:tc>
        <w:tc>
          <w:tcPr>
            <w:tcW w:w="0" w:type="auto"/>
            <w:tcBorders>
              <w:top w:val="single" w:sz="4" w:space="0" w:color="333333"/>
              <w:left w:val="single" w:sz="4" w:space="0" w:color="333333"/>
              <w:bottom w:val="single" w:sz="4" w:space="0" w:color="333333"/>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9900051200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25,00</w:t>
            </w:r>
          </w:p>
        </w:tc>
      </w:tr>
      <w:tr w:rsidR="00682C88" w:rsidRPr="00665B68" w:rsidTr="002567C9">
        <w:trPr>
          <w:trHeight w:val="381"/>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0105</w:t>
            </w:r>
          </w:p>
        </w:tc>
        <w:tc>
          <w:tcPr>
            <w:tcW w:w="0" w:type="auto"/>
            <w:tcBorders>
              <w:top w:val="nil"/>
              <w:left w:val="nil"/>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9900051200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25,00</w:t>
            </w:r>
          </w:p>
        </w:tc>
      </w:tr>
      <w:tr w:rsidR="00682C88" w:rsidRPr="00665B68" w:rsidTr="000F0AEB">
        <w:trPr>
          <w:trHeight w:val="6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Обеспечение проведения выборов и </w:t>
            </w:r>
            <w:r w:rsidRPr="00665B68">
              <w:rPr>
                <w:rFonts w:ascii="Arial" w:hAnsi="Arial" w:cs="Arial"/>
                <w:sz w:val="20"/>
                <w:szCs w:val="20"/>
              </w:rPr>
              <w:br/>
              <w:t>референдумов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1 610,00</w:t>
            </w:r>
          </w:p>
        </w:tc>
      </w:tr>
      <w:tr w:rsidR="00682C88" w:rsidRPr="00665B68" w:rsidTr="000F0AEB">
        <w:trPr>
          <w:trHeight w:val="5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Проведение выборов главы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w:t>
            </w:r>
          </w:p>
        </w:tc>
      </w:tr>
      <w:tr w:rsidR="00682C88" w:rsidRPr="00665B68" w:rsidTr="000F0AE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0107</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w:t>
            </w:r>
          </w:p>
        </w:tc>
      </w:tr>
      <w:tr w:rsidR="00682C88" w:rsidRPr="00665B68" w:rsidTr="00513CF5">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Проведение выборов в представительные органы</w:t>
            </w:r>
            <w:r w:rsidRPr="00665B68">
              <w:rPr>
                <w:rFonts w:ascii="Arial" w:hAnsi="Arial" w:cs="Arial"/>
                <w:sz w:val="20"/>
                <w:szCs w:val="20"/>
              </w:rPr>
              <w:br/>
              <w:t>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0020100000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1 600,00</w:t>
            </w:r>
          </w:p>
        </w:tc>
      </w:tr>
      <w:tr w:rsidR="00682C88" w:rsidRPr="00665B68"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0107</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0020100000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1 600,00</w:t>
            </w:r>
          </w:p>
        </w:tc>
      </w:tr>
      <w:tr w:rsidR="00682C88" w:rsidRPr="00665B68"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9 199,00</w:t>
            </w:r>
          </w:p>
        </w:tc>
      </w:tr>
      <w:tr w:rsidR="00682C88" w:rsidRPr="00665B68" w:rsidTr="00513CF5">
        <w:trPr>
          <w:trHeight w:val="56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7 397,80</w:t>
            </w:r>
          </w:p>
        </w:tc>
      </w:tr>
      <w:tr w:rsidR="00682C88" w:rsidRPr="00665B68" w:rsidTr="001C28EB">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деятельности  подведомственных учреждений</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0029900000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7 397,80</w:t>
            </w:r>
          </w:p>
        </w:tc>
      </w:tr>
      <w:tr w:rsidR="00682C88" w:rsidRPr="00665B68" w:rsidTr="000F0AEB">
        <w:trPr>
          <w:trHeight w:val="43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4 860,80</w:t>
            </w:r>
          </w:p>
        </w:tc>
      </w:tr>
      <w:tr w:rsidR="00682C88" w:rsidRPr="00665B68" w:rsidTr="00D12EAC">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2 537,00</w:t>
            </w:r>
          </w:p>
        </w:tc>
      </w:tr>
      <w:tr w:rsidR="00682C88" w:rsidRPr="00665B68" w:rsidTr="00D12EAC">
        <w:trPr>
          <w:trHeight w:val="5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519,10</w:t>
            </w:r>
          </w:p>
        </w:tc>
      </w:tr>
      <w:tr w:rsidR="00682C88" w:rsidRPr="00665B68" w:rsidTr="00D12EAC">
        <w:trPr>
          <w:trHeight w:val="4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"Совершенствование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0360000000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519,10</w:t>
            </w:r>
          </w:p>
        </w:tc>
      </w:tr>
      <w:tr w:rsidR="00682C88" w:rsidRPr="00665B68" w:rsidTr="00513CF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"Проведение Всероссийской переписи населения 2020 года"</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0368900000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519,10</w:t>
            </w:r>
          </w:p>
        </w:tc>
      </w:tr>
      <w:tr w:rsidR="00682C88" w:rsidRPr="00665B68" w:rsidTr="000A5FA0">
        <w:trPr>
          <w:trHeight w:val="3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Проведение Всероссийской переписи населения 2020 года</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0368954690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519,10</w:t>
            </w:r>
          </w:p>
        </w:tc>
      </w:tr>
      <w:tr w:rsidR="00682C88" w:rsidRPr="00665B68" w:rsidTr="000A5FA0">
        <w:trPr>
          <w:trHeight w:val="47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0368954690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519,10</w:t>
            </w:r>
          </w:p>
        </w:tc>
      </w:tr>
      <w:tr w:rsidR="00682C88" w:rsidRPr="00665B68" w:rsidTr="000A5FA0">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1 070,10</w:t>
            </w:r>
          </w:p>
        </w:tc>
      </w:tr>
      <w:tr w:rsidR="00682C88" w:rsidRPr="00665B68"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Выполнение других обязательств государства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1 070,10</w:t>
            </w:r>
          </w:p>
        </w:tc>
      </w:tr>
      <w:tr w:rsidR="00682C88" w:rsidRPr="00665B68" w:rsidTr="00513CF5">
        <w:trPr>
          <w:trHeight w:val="398"/>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Доведение до населения официальной информации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0920300010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847,30</w:t>
            </w:r>
          </w:p>
        </w:tc>
      </w:tr>
      <w:tr w:rsidR="00682C88" w:rsidRPr="00665B68" w:rsidTr="00513CF5">
        <w:trPr>
          <w:trHeight w:val="510"/>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0920300010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847,30</w:t>
            </w:r>
          </w:p>
        </w:tc>
      </w:tr>
      <w:tr w:rsidR="00682C88" w:rsidRPr="00665B68"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Взносы в Ассоциацию муниципальных образований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0920300020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222,80</w:t>
            </w:r>
          </w:p>
        </w:tc>
      </w:tr>
      <w:tr w:rsidR="00682C88" w:rsidRPr="00665B68" w:rsidTr="000F0AEB">
        <w:trPr>
          <w:trHeight w:val="384"/>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Уплата  налогов, сборов и иных платежей</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0920300020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850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222,80</w:t>
            </w:r>
          </w:p>
        </w:tc>
      </w:tr>
      <w:tr w:rsidR="00682C88" w:rsidRPr="00665B68" w:rsidTr="00B86A17">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132,00</w:t>
            </w:r>
          </w:p>
        </w:tc>
      </w:tr>
      <w:tr w:rsidR="00682C88" w:rsidRPr="00665B68" w:rsidTr="00EF79B9">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w:t>
            </w:r>
            <w:r w:rsidRPr="00665B68">
              <w:rPr>
                <w:rFonts w:ascii="Arial" w:hAnsi="Arial" w:cs="Arial"/>
                <w:color w:val="FF0000"/>
                <w:sz w:val="20"/>
                <w:szCs w:val="20"/>
              </w:rPr>
              <w:t xml:space="preserve"> </w:t>
            </w:r>
            <w:r w:rsidRPr="00665B68">
              <w:rPr>
                <w:rFonts w:ascii="Arial" w:hAnsi="Arial" w:cs="Arial"/>
                <w:sz w:val="20"/>
                <w:szCs w:val="20"/>
              </w:rPr>
              <w:t xml:space="preserve"> программа  "Улучшение условий и охраны труда в Первомайском районе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30,00</w:t>
            </w:r>
          </w:p>
        </w:tc>
      </w:tr>
      <w:tr w:rsidR="00682C88" w:rsidRPr="00665B68" w:rsidTr="00B13F70">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30,00</w:t>
            </w:r>
          </w:p>
        </w:tc>
      </w:tr>
      <w:tr w:rsidR="00682C88" w:rsidRPr="00665B68"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7952800000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20,00</w:t>
            </w:r>
          </w:p>
        </w:tc>
      </w:tr>
      <w:tr w:rsidR="00682C88" w:rsidRPr="00665B68" w:rsidTr="000F0AEB">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7952800000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 </w:t>
            </w:r>
          </w:p>
        </w:tc>
      </w:tr>
      <w:tr w:rsidR="00682C88" w:rsidRPr="00665B68" w:rsidTr="000F0AEB">
        <w:trPr>
          <w:trHeight w:val="34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Премии и гранты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20,00</w:t>
            </w:r>
          </w:p>
        </w:tc>
      </w:tr>
      <w:tr w:rsidR="00682C88" w:rsidRPr="00665B68" w:rsidTr="000F0AEB">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"Поощрение граждан, организаций за заслуги в с</w:t>
            </w:r>
            <w:r w:rsidR="00665B68" w:rsidRPr="00665B68">
              <w:rPr>
                <w:rFonts w:ascii="Arial" w:hAnsi="Arial" w:cs="Arial"/>
                <w:sz w:val="20"/>
                <w:szCs w:val="20"/>
              </w:rPr>
              <w:t>оциально - экономическом развит</w:t>
            </w:r>
            <w:r w:rsidRPr="00665B68">
              <w:rPr>
                <w:rFonts w:ascii="Arial" w:hAnsi="Arial" w:cs="Arial"/>
                <w:sz w:val="20"/>
                <w:szCs w:val="20"/>
              </w:rPr>
              <w:t>ии территории Первомайского района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7953100000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80,00</w:t>
            </w:r>
          </w:p>
        </w:tc>
      </w:tr>
      <w:tr w:rsidR="00682C88" w:rsidRPr="00665B68" w:rsidTr="0022084B">
        <w:trPr>
          <w:trHeight w:val="69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7953100000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80,00</w:t>
            </w:r>
          </w:p>
        </w:tc>
      </w:tr>
      <w:tr w:rsidR="00682C88" w:rsidRPr="00665B68" w:rsidTr="00D12EAC">
        <w:trPr>
          <w:trHeight w:val="27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"Формирование законопослушного поведения участников дорожного движения на</w:t>
            </w:r>
            <w:r w:rsidR="00665B68" w:rsidRPr="00665B68">
              <w:rPr>
                <w:rFonts w:ascii="Arial" w:hAnsi="Arial" w:cs="Arial"/>
                <w:sz w:val="20"/>
                <w:szCs w:val="20"/>
              </w:rPr>
              <w:t xml:space="preserve"> </w:t>
            </w:r>
            <w:r w:rsidRPr="00665B68">
              <w:rPr>
                <w:rFonts w:ascii="Arial" w:hAnsi="Arial" w:cs="Arial"/>
                <w:sz w:val="20"/>
                <w:szCs w:val="20"/>
              </w:rPr>
              <w:t>территории Первомайского района на 2020 - 2022 г.г."</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7953400000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2,00</w:t>
            </w:r>
          </w:p>
        </w:tc>
      </w:tr>
      <w:tr w:rsidR="00682C88" w:rsidRPr="00665B68" w:rsidTr="00D12EAC">
        <w:trPr>
          <w:trHeight w:val="41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7953400000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2,00</w:t>
            </w:r>
          </w:p>
        </w:tc>
      </w:tr>
      <w:tr w:rsidR="00682C88" w:rsidRPr="00665B68" w:rsidTr="001C28EB">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80,00</w:t>
            </w:r>
          </w:p>
        </w:tc>
      </w:tr>
      <w:tr w:rsidR="00682C88" w:rsidRPr="00665B68" w:rsidTr="00682C88">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80,00</w:t>
            </w:r>
          </w:p>
        </w:tc>
      </w:tr>
      <w:tr w:rsidR="00682C88" w:rsidRPr="00665B68" w:rsidTr="00682C88">
        <w:trPr>
          <w:trHeight w:val="61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0200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bottom"/>
            <w:hideMark/>
          </w:tcPr>
          <w:p w:rsidR="00682C88" w:rsidRPr="00665B68" w:rsidRDefault="00682C88">
            <w:pP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11,00</w:t>
            </w:r>
          </w:p>
        </w:tc>
      </w:tr>
      <w:tr w:rsidR="00682C88" w:rsidRPr="00665B68" w:rsidTr="00682C88">
        <w:trPr>
          <w:trHeight w:val="281"/>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Мобилизационная подготовка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0204</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11,00</w:t>
            </w:r>
          </w:p>
        </w:tc>
      </w:tr>
      <w:tr w:rsidR="00682C88" w:rsidRPr="00665B68" w:rsidTr="00682C88">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Реализация государственных функций по мобилизационной подготовке экономики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0204</w:t>
            </w:r>
          </w:p>
        </w:tc>
        <w:tc>
          <w:tcPr>
            <w:tcW w:w="0" w:type="auto"/>
            <w:tcBorders>
              <w:top w:val="nil"/>
              <w:left w:val="single" w:sz="4" w:space="0" w:color="333333"/>
              <w:bottom w:val="single" w:sz="4" w:space="0" w:color="333333"/>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2090000000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11,00</w:t>
            </w:r>
          </w:p>
        </w:tc>
      </w:tr>
      <w:tr w:rsidR="00682C88" w:rsidRPr="00665B68" w:rsidTr="00682C88">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Мероприятия по обеспечению  мобилизационной готовности экономики</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0204</w:t>
            </w:r>
          </w:p>
        </w:tc>
        <w:tc>
          <w:tcPr>
            <w:tcW w:w="0" w:type="auto"/>
            <w:tcBorders>
              <w:top w:val="nil"/>
              <w:left w:val="nil"/>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2090100000</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11,00</w:t>
            </w:r>
          </w:p>
        </w:tc>
      </w:tr>
      <w:tr w:rsidR="00682C88" w:rsidRPr="00665B68" w:rsidTr="000A5FA0">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0204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2090100000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11,00</w:t>
            </w:r>
          </w:p>
        </w:tc>
      </w:tr>
      <w:tr w:rsidR="00682C88" w:rsidRPr="00665B68" w:rsidTr="0022084B">
        <w:trPr>
          <w:trHeight w:val="3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Национальная безопасность и правоохранительная деятельность</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162,00</w:t>
            </w:r>
          </w:p>
        </w:tc>
      </w:tr>
      <w:tr w:rsidR="00682C88" w:rsidRPr="00665B68" w:rsidTr="0022084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162,00</w:t>
            </w:r>
          </w:p>
        </w:tc>
      </w:tr>
      <w:tr w:rsidR="00682C88" w:rsidRPr="00665B68" w:rsidTr="0022084B">
        <w:trPr>
          <w:trHeight w:val="36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162,00</w:t>
            </w:r>
          </w:p>
        </w:tc>
      </w:tr>
      <w:tr w:rsidR="00682C88" w:rsidRPr="00665B68" w:rsidTr="0022084B">
        <w:trPr>
          <w:trHeight w:val="4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0314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142,00</w:t>
            </w:r>
          </w:p>
        </w:tc>
      </w:tr>
      <w:tr w:rsidR="00682C88" w:rsidRPr="00665B68" w:rsidTr="00D12EAC">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0314</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142,00</w:t>
            </w:r>
          </w:p>
        </w:tc>
      </w:tr>
      <w:tr w:rsidR="00682C88" w:rsidRPr="00665B68" w:rsidTr="00682C88">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0314</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7953500000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20,00</w:t>
            </w:r>
          </w:p>
        </w:tc>
      </w:tr>
      <w:tr w:rsidR="00682C88" w:rsidRPr="00665B68" w:rsidTr="00682C88">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665B68">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7953500200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20,00</w:t>
            </w:r>
          </w:p>
        </w:tc>
      </w:tr>
      <w:tr w:rsidR="00682C88" w:rsidRPr="00665B68" w:rsidTr="00682C88">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пожарной безопасности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7953500210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20,00</w:t>
            </w:r>
          </w:p>
        </w:tc>
      </w:tr>
      <w:tr w:rsidR="00682C88" w:rsidRPr="00665B68" w:rsidTr="00682C88">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20,00</w:t>
            </w:r>
          </w:p>
        </w:tc>
      </w:tr>
      <w:tr w:rsidR="00682C88" w:rsidRPr="00665B68" w:rsidTr="00682C88">
        <w:trPr>
          <w:trHeight w:val="37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Национальная экономика</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34 325,59</w:t>
            </w:r>
          </w:p>
        </w:tc>
      </w:tr>
      <w:tr w:rsidR="00682C88" w:rsidRPr="00665B68" w:rsidTr="00682C88">
        <w:trPr>
          <w:trHeight w:val="5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Общеэкономические вопросы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160,80</w:t>
            </w:r>
          </w:p>
        </w:tc>
      </w:tr>
      <w:tr w:rsidR="00682C88" w:rsidRPr="00665B68" w:rsidTr="000F0AEB">
        <w:trPr>
          <w:trHeight w:val="600"/>
        </w:trPr>
        <w:tc>
          <w:tcPr>
            <w:tcW w:w="0" w:type="auto"/>
            <w:tcBorders>
              <w:top w:val="single" w:sz="4" w:space="0" w:color="333333"/>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рынка труда в Томской области"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160,80</w:t>
            </w:r>
          </w:p>
        </w:tc>
      </w:tr>
      <w:tr w:rsidR="00682C88" w:rsidRPr="00665B68" w:rsidTr="000F0AEB">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160,80</w:t>
            </w:r>
          </w:p>
        </w:tc>
      </w:tr>
      <w:tr w:rsidR="00682C88" w:rsidRPr="00665B68" w:rsidTr="000F0AEB">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0526200000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160,80</w:t>
            </w:r>
          </w:p>
        </w:tc>
      </w:tr>
      <w:tr w:rsidR="00682C88" w:rsidRPr="00665B68" w:rsidTr="001C28EB">
        <w:trPr>
          <w:trHeight w:val="3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регистрации коллективных договоров</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0526240040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160,80</w:t>
            </w:r>
          </w:p>
        </w:tc>
      </w:tr>
      <w:tr w:rsidR="00682C88" w:rsidRPr="00665B68" w:rsidTr="001C28EB">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0526240040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159,10</w:t>
            </w:r>
          </w:p>
        </w:tc>
      </w:tr>
      <w:tr w:rsidR="00682C88" w:rsidRPr="00665B68" w:rsidTr="00B13F70">
        <w:trPr>
          <w:trHeight w:val="41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1,70</w:t>
            </w:r>
          </w:p>
        </w:tc>
      </w:tr>
      <w:tr w:rsidR="00682C88" w:rsidRPr="00665B68" w:rsidTr="00B13F70">
        <w:trPr>
          <w:trHeight w:val="56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800,00</w:t>
            </w:r>
          </w:p>
        </w:tc>
      </w:tr>
      <w:tr w:rsidR="00682C88" w:rsidRPr="00665B68" w:rsidTr="00B13F70">
        <w:trPr>
          <w:trHeight w:val="518"/>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720,00</w:t>
            </w:r>
          </w:p>
        </w:tc>
      </w:tr>
      <w:tr w:rsidR="00682C88" w:rsidRPr="00665B68" w:rsidTr="00513CF5">
        <w:trPr>
          <w:trHeight w:val="398"/>
        </w:trPr>
        <w:tc>
          <w:tcPr>
            <w:tcW w:w="0" w:type="auto"/>
            <w:tcBorders>
              <w:top w:val="nil"/>
              <w:left w:val="single" w:sz="4" w:space="0" w:color="auto"/>
              <w:bottom w:val="single" w:sz="4" w:space="0" w:color="C0C0C0"/>
              <w:right w:val="single" w:sz="4" w:space="0" w:color="C0C0C0"/>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рыбохозяйственного комплекса Томской области"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0630000000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720,00</w:t>
            </w:r>
          </w:p>
        </w:tc>
      </w:tr>
      <w:tr w:rsidR="00682C88" w:rsidRPr="00665B68" w:rsidTr="00EE144B">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"Повышение эффективности промышленного рыболовства и рыбопереработки на территории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0638400000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720,00</w:t>
            </w:r>
          </w:p>
        </w:tc>
      </w:tr>
      <w:tr w:rsidR="00682C88" w:rsidRPr="00665B68" w:rsidTr="00EE144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Реализация мероприятий по развитию рыбохозяйственного комплекса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0638440240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720,00</w:t>
            </w:r>
          </w:p>
        </w:tc>
      </w:tr>
      <w:tr w:rsidR="00682C88" w:rsidRPr="00665B68" w:rsidTr="00EE144B">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0638440240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720,00</w:t>
            </w:r>
          </w:p>
        </w:tc>
      </w:tr>
      <w:tr w:rsidR="00682C88" w:rsidRPr="00665B68" w:rsidTr="000A5FA0">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80,00</w:t>
            </w:r>
          </w:p>
        </w:tc>
      </w:tr>
      <w:tr w:rsidR="00682C88" w:rsidRPr="00665B68" w:rsidTr="00513CF5">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Муниципальная  программа "Развитие малого и среднего предпринимательства в </w:t>
            </w:r>
            <w:r w:rsidRPr="00665B68">
              <w:rPr>
                <w:rFonts w:ascii="Arial" w:hAnsi="Arial" w:cs="Arial"/>
                <w:sz w:val="20"/>
                <w:szCs w:val="20"/>
              </w:rPr>
              <w:lastRenderedPageBreak/>
              <w:t>Первомайском районе на 2018-2020 годы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80,00</w:t>
            </w:r>
          </w:p>
        </w:tc>
      </w:tr>
      <w:tr w:rsidR="00682C88" w:rsidRPr="00665B68" w:rsidTr="00513CF5">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Реализация мероприятий по развитию рыбохозяйственного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79506S0240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80,00</w:t>
            </w:r>
          </w:p>
        </w:tc>
      </w:tr>
      <w:tr w:rsidR="00682C88" w:rsidRPr="00665B68"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79506S0240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80,00</w:t>
            </w:r>
          </w:p>
        </w:tc>
      </w:tr>
      <w:tr w:rsidR="00682C88" w:rsidRPr="00665B68"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Транспорт</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0408</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2 379,70</w:t>
            </w:r>
          </w:p>
        </w:tc>
      </w:tr>
      <w:tr w:rsidR="00682C88" w:rsidRPr="00665B68" w:rsidTr="00513CF5">
        <w:trPr>
          <w:trHeight w:val="27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Поддержка в сфере транспорта</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0408</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3170000000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2 379,70</w:t>
            </w:r>
          </w:p>
        </w:tc>
      </w:tr>
      <w:tr w:rsidR="00682C88" w:rsidRPr="00665B68" w:rsidTr="00513CF5">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на проведение отдельных мероприятий по другим видам транспорта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0408</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3170100000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2 379,70</w:t>
            </w:r>
          </w:p>
        </w:tc>
      </w:tr>
      <w:tr w:rsidR="00682C88" w:rsidRPr="00665B68" w:rsidTr="000F0AEB">
        <w:trPr>
          <w:trHeight w:val="34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3170100000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2 379,70</w:t>
            </w:r>
          </w:p>
        </w:tc>
      </w:tr>
      <w:tr w:rsidR="00682C88" w:rsidRPr="00665B68" w:rsidTr="00B86A1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Дорожное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30 803,09</w:t>
            </w:r>
          </w:p>
        </w:tc>
      </w:tr>
      <w:tr w:rsidR="00682C88" w:rsidRPr="00665B68" w:rsidTr="00B86A17">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30 803,09</w:t>
            </w:r>
          </w:p>
        </w:tc>
      </w:tr>
      <w:tr w:rsidR="00682C88" w:rsidRPr="00665B68" w:rsidTr="00513CF5">
        <w:trPr>
          <w:trHeight w:val="25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«Развитие транспортной системы в  МО «Первомайский район» на 2020 – 2022 годы»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7952200000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30 803,09</w:t>
            </w:r>
          </w:p>
        </w:tc>
      </w:tr>
      <w:tr w:rsidR="00682C88" w:rsidRPr="00665B68" w:rsidTr="00513CF5">
        <w:trPr>
          <w:trHeight w:val="4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Капитальный ремонт и (или)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79522S0910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1 389,93</w:t>
            </w:r>
          </w:p>
        </w:tc>
      </w:tr>
      <w:tr w:rsidR="00682C88" w:rsidRPr="00665B68"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79522S0910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1 389,93</w:t>
            </w:r>
          </w:p>
        </w:tc>
      </w:tr>
      <w:tr w:rsidR="00682C88" w:rsidRPr="00665B68" w:rsidTr="000F0AEB">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0409</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7952200100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3 313,17</w:t>
            </w:r>
          </w:p>
        </w:tc>
      </w:tr>
      <w:tr w:rsidR="00682C88" w:rsidRPr="00665B68" w:rsidTr="000F0AEB">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7952200100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3 313,17</w:t>
            </w:r>
          </w:p>
        </w:tc>
      </w:tr>
      <w:tr w:rsidR="00682C88" w:rsidRPr="00665B68" w:rsidTr="000F0AEB">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26 100,00</w:t>
            </w:r>
          </w:p>
        </w:tc>
      </w:tr>
      <w:tr w:rsidR="00682C88" w:rsidRPr="00665B68" w:rsidTr="001C28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7952240910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14 780,54</w:t>
            </w:r>
          </w:p>
        </w:tc>
      </w:tr>
      <w:tr w:rsidR="00682C88" w:rsidRPr="00665B68" w:rsidTr="00B13F7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11 319,46</w:t>
            </w:r>
          </w:p>
        </w:tc>
      </w:tr>
      <w:tr w:rsidR="00682C88" w:rsidRPr="00665B68" w:rsidTr="00B13F7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Другие вопросы в области национальной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182,00</w:t>
            </w:r>
          </w:p>
        </w:tc>
      </w:tr>
      <w:tr w:rsidR="00682C88" w:rsidRPr="00665B68"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182,00</w:t>
            </w:r>
          </w:p>
        </w:tc>
      </w:tr>
      <w:tr w:rsidR="00682C88" w:rsidRPr="00665B68"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7950600000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182,00</w:t>
            </w:r>
          </w:p>
        </w:tc>
      </w:tr>
      <w:tr w:rsidR="00682C88" w:rsidRPr="00665B68" w:rsidTr="000A5FA0">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Поддержка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79506S0020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45,00</w:t>
            </w:r>
          </w:p>
        </w:tc>
      </w:tr>
      <w:tr w:rsidR="00682C88" w:rsidRPr="00665B68" w:rsidTr="000A5FA0">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79506S0020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45,00</w:t>
            </w:r>
          </w:p>
        </w:tc>
      </w:tr>
      <w:tr w:rsidR="00682C88" w:rsidRPr="00665B68"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Поддержка стартующего бизнеса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79506S0030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50,00</w:t>
            </w:r>
          </w:p>
        </w:tc>
      </w:tr>
      <w:tr w:rsidR="00682C88" w:rsidRPr="00665B68" w:rsidTr="00513CF5">
        <w:trPr>
          <w:trHeight w:val="34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nil"/>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79506S0030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50,00</w:t>
            </w:r>
          </w:p>
        </w:tc>
      </w:tr>
      <w:tr w:rsidR="00682C88" w:rsidRPr="00665B68" w:rsidTr="00EF79B9">
        <w:trPr>
          <w:trHeight w:val="407"/>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nil"/>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79506S0060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87,00</w:t>
            </w:r>
          </w:p>
        </w:tc>
      </w:tr>
      <w:tr w:rsidR="00682C88" w:rsidRPr="00665B68" w:rsidTr="00B13F70">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79506S0060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87,00</w:t>
            </w:r>
          </w:p>
        </w:tc>
      </w:tr>
      <w:tr w:rsidR="00682C88" w:rsidRPr="00665B68"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Жилищно-коммунальное хозяйство</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120 521,19</w:t>
            </w:r>
          </w:p>
        </w:tc>
      </w:tr>
      <w:tr w:rsidR="00682C88" w:rsidRPr="00665B68" w:rsidTr="001C28EB">
        <w:trPr>
          <w:trHeight w:val="33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Жилищное хозяйство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10 101,00</w:t>
            </w:r>
          </w:p>
        </w:tc>
      </w:tr>
      <w:tr w:rsidR="00682C88" w:rsidRPr="00665B68" w:rsidTr="001C28EB">
        <w:trPr>
          <w:trHeight w:val="4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"Жилье и городская среда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1300000000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10 000,00</w:t>
            </w:r>
          </w:p>
        </w:tc>
      </w:tr>
      <w:tr w:rsidR="00682C88" w:rsidRPr="00665B68" w:rsidTr="001C28EB">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10 000,00</w:t>
            </w:r>
          </w:p>
        </w:tc>
      </w:tr>
      <w:tr w:rsidR="00682C88" w:rsidRPr="00665B68" w:rsidTr="00EF79B9">
        <w:trPr>
          <w:trHeight w:val="375"/>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1319500000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10 000,00</w:t>
            </w:r>
          </w:p>
        </w:tc>
      </w:tr>
      <w:tr w:rsidR="00682C88" w:rsidRPr="00665B68" w:rsidTr="001C28EB">
        <w:trPr>
          <w:trHeight w:val="315"/>
        </w:trPr>
        <w:tc>
          <w:tcPr>
            <w:tcW w:w="0" w:type="auto"/>
            <w:tcBorders>
              <w:top w:val="nil"/>
              <w:left w:val="single" w:sz="4" w:space="0" w:color="auto"/>
              <w:bottom w:val="nil"/>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Реализация проекта "Бюджетный дом"</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nil"/>
              <w:left w:val="nil"/>
              <w:bottom w:val="nil"/>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131954И870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10 000,00</w:t>
            </w:r>
          </w:p>
        </w:tc>
      </w:tr>
      <w:tr w:rsidR="00682C88" w:rsidRPr="00665B68" w:rsidTr="00EF79B9">
        <w:trPr>
          <w:trHeight w:val="450"/>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Бюджетные инвестиции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131954И870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10 000,00</w:t>
            </w:r>
          </w:p>
        </w:tc>
      </w:tr>
      <w:tr w:rsidR="00682C88" w:rsidRPr="00665B68"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101,00</w:t>
            </w:r>
          </w:p>
        </w:tc>
      </w:tr>
      <w:tr w:rsidR="00682C88" w:rsidRPr="00665B68" w:rsidTr="00B13F70">
        <w:trPr>
          <w:trHeight w:val="35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7950700000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101,00</w:t>
            </w:r>
          </w:p>
        </w:tc>
      </w:tr>
      <w:tr w:rsidR="00682C88" w:rsidRPr="00665B68" w:rsidTr="00230C9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Реализация проекта "Бюджетный дом"</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79507SИ870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101,00</w:t>
            </w:r>
          </w:p>
        </w:tc>
      </w:tr>
      <w:tr w:rsidR="00682C88" w:rsidRPr="00665B68"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Бюджетные инвестиции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79507SИ870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101,00</w:t>
            </w:r>
          </w:p>
        </w:tc>
      </w:tr>
      <w:tr w:rsidR="00682C88" w:rsidRPr="00665B68" w:rsidTr="001C28E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Коммунальное хозяйство</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89 754,96</w:t>
            </w:r>
          </w:p>
        </w:tc>
      </w:tr>
      <w:tr w:rsidR="00682C88" w:rsidRPr="00665B68" w:rsidTr="001C28EB">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89 754,96</w:t>
            </w:r>
          </w:p>
        </w:tc>
      </w:tr>
      <w:tr w:rsidR="00682C88" w:rsidRPr="00665B68" w:rsidTr="001C28EB">
        <w:trPr>
          <w:trHeight w:val="4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w:t>
            </w:r>
            <w:r w:rsidR="00665B68" w:rsidRPr="00665B68">
              <w:rPr>
                <w:rFonts w:ascii="Arial" w:hAnsi="Arial" w:cs="Arial"/>
                <w:sz w:val="20"/>
                <w:szCs w:val="20"/>
              </w:rPr>
              <w:t xml:space="preserve"> </w:t>
            </w:r>
            <w:r w:rsidRPr="00665B68">
              <w:rPr>
                <w:rFonts w:ascii="Arial" w:hAnsi="Arial" w:cs="Arial"/>
                <w:sz w:val="20"/>
                <w:szCs w:val="20"/>
              </w:rPr>
              <w:t>«Комплексное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89 754,96</w:t>
            </w:r>
          </w:p>
        </w:tc>
      </w:tr>
      <w:tr w:rsidR="00682C88" w:rsidRPr="00665B68" w:rsidTr="00513CF5">
        <w:trPr>
          <w:trHeight w:val="563"/>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7952600100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261,89</w:t>
            </w:r>
          </w:p>
        </w:tc>
      </w:tr>
      <w:tr w:rsidR="00682C88" w:rsidRPr="00665B68" w:rsidTr="00513CF5">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7952600100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261,89</w:t>
            </w:r>
          </w:p>
        </w:tc>
      </w:tr>
      <w:tr w:rsidR="00682C88" w:rsidRPr="00665B68" w:rsidTr="001C28EB">
        <w:trPr>
          <w:trHeight w:val="4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7952700000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97,00</w:t>
            </w:r>
          </w:p>
        </w:tc>
      </w:tr>
      <w:tr w:rsidR="00682C88" w:rsidRPr="00665B68" w:rsidTr="00D12EAC">
        <w:trPr>
          <w:trHeight w:val="41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 xml:space="preserve">Разработка проектно-сметной документации, проведение топосъёмок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97,00</w:t>
            </w:r>
          </w:p>
        </w:tc>
      </w:tr>
      <w:tr w:rsidR="00682C88" w:rsidRPr="00665B68" w:rsidTr="00D12EA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97,00</w:t>
            </w:r>
          </w:p>
        </w:tc>
      </w:tr>
      <w:tr w:rsidR="00682C88" w:rsidRPr="00665B68" w:rsidTr="00D12EAC">
        <w:trPr>
          <w:trHeight w:val="36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Развитие газификации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79526L5760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89 396,07</w:t>
            </w:r>
          </w:p>
        </w:tc>
      </w:tr>
      <w:tr w:rsidR="00682C88" w:rsidRPr="00665B68" w:rsidTr="0022084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Бюджетные инвестиции</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79526L5760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89 396,07</w:t>
            </w:r>
          </w:p>
        </w:tc>
      </w:tr>
      <w:tr w:rsidR="00682C88" w:rsidRPr="00665B68" w:rsidTr="0022084B">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Благоустройство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20 665,23</w:t>
            </w:r>
          </w:p>
        </w:tc>
      </w:tr>
      <w:tr w:rsidR="00682C88" w:rsidRPr="00665B68" w:rsidTr="00D12EAC">
        <w:trPr>
          <w:trHeight w:val="4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"Жилье и 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5 203,29</w:t>
            </w:r>
          </w:p>
        </w:tc>
      </w:tr>
      <w:tr w:rsidR="00682C88" w:rsidRPr="00665B68" w:rsidTr="00682C88">
        <w:trPr>
          <w:trHeight w:val="351"/>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jc w:val="both"/>
              <w:rPr>
                <w:rFonts w:ascii="Arial" w:hAnsi="Arial" w:cs="Arial"/>
                <w:sz w:val="20"/>
                <w:szCs w:val="20"/>
              </w:rPr>
            </w:pPr>
            <w:r w:rsidRPr="00665B68">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13W0000000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5 203,29</w:t>
            </w:r>
          </w:p>
        </w:tc>
      </w:tr>
      <w:tr w:rsidR="00682C88" w:rsidRPr="00665B68" w:rsidTr="00682C88">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jc w:val="both"/>
              <w:rPr>
                <w:rFonts w:ascii="Arial" w:hAnsi="Arial" w:cs="Arial"/>
                <w:sz w:val="20"/>
                <w:szCs w:val="20"/>
              </w:rPr>
            </w:pPr>
            <w:r w:rsidRPr="00665B68">
              <w:rPr>
                <w:rFonts w:ascii="Arial" w:hAnsi="Arial" w:cs="Arial"/>
                <w:sz w:val="20"/>
                <w:szCs w:val="20"/>
              </w:rPr>
              <w:t>Региональный проект "Формирование комфортной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13WF200000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5 203,29</w:t>
            </w:r>
          </w:p>
        </w:tc>
      </w:tr>
      <w:tr w:rsidR="00682C88" w:rsidRPr="00665B68" w:rsidTr="00D12EAC">
        <w:trPr>
          <w:trHeight w:val="267"/>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jc w:val="both"/>
              <w:rPr>
                <w:rFonts w:ascii="Arial" w:hAnsi="Arial" w:cs="Arial"/>
                <w:sz w:val="20"/>
                <w:szCs w:val="20"/>
              </w:rPr>
            </w:pPr>
            <w:r w:rsidRPr="00665B68">
              <w:rPr>
                <w:rFonts w:ascii="Arial" w:hAnsi="Arial" w:cs="Arial"/>
                <w:sz w:val="20"/>
                <w:szCs w:val="20"/>
              </w:rPr>
              <w:t>Реализация программ формирования современной городской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13WF255550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5 203,29</w:t>
            </w:r>
          </w:p>
        </w:tc>
      </w:tr>
      <w:tr w:rsidR="00682C88" w:rsidRPr="00665B68" w:rsidTr="00682C88">
        <w:trPr>
          <w:trHeight w:val="3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4 211,69</w:t>
            </w:r>
          </w:p>
        </w:tc>
      </w:tr>
      <w:tr w:rsidR="00682C88" w:rsidRPr="00665B68" w:rsidTr="00682C88">
        <w:trPr>
          <w:trHeight w:val="54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межбюджетные трансферты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13WF255550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540</w:t>
            </w:r>
          </w:p>
        </w:tc>
        <w:tc>
          <w:tcPr>
            <w:tcW w:w="0" w:type="auto"/>
            <w:tcBorders>
              <w:top w:val="nil"/>
              <w:left w:val="nil"/>
              <w:bottom w:val="single" w:sz="4" w:space="0" w:color="auto"/>
              <w:right w:val="single" w:sz="4" w:space="0" w:color="auto"/>
            </w:tcBorders>
            <w:shd w:val="clear" w:color="000000" w:fill="FFFFFF"/>
            <w:noWrap/>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991,60</w:t>
            </w:r>
          </w:p>
        </w:tc>
      </w:tr>
      <w:tr w:rsidR="00682C88" w:rsidRPr="00665B68" w:rsidTr="00682C88">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2100000000</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807,72</w:t>
            </w:r>
          </w:p>
        </w:tc>
      </w:tr>
      <w:tr w:rsidR="00682C88" w:rsidRPr="00665B68" w:rsidTr="00682C88">
        <w:trPr>
          <w:trHeight w:val="37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"Повышение финансовой грамотности в Томской области"</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2140000000</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807,72</w:t>
            </w:r>
          </w:p>
        </w:tc>
      </w:tr>
      <w:tr w:rsidR="00682C88" w:rsidRPr="00665B68" w:rsidTr="00682C88">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2148240M20</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807,72</w:t>
            </w:r>
          </w:p>
        </w:tc>
      </w:tr>
      <w:tr w:rsidR="00682C88" w:rsidRPr="00665B68" w:rsidTr="00682C88">
        <w:trPr>
          <w:trHeight w:val="30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2148240M20</w:t>
            </w:r>
          </w:p>
        </w:tc>
        <w:tc>
          <w:tcPr>
            <w:tcW w:w="0" w:type="auto"/>
            <w:tcBorders>
              <w:top w:val="nil"/>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nil"/>
              <w:left w:val="nil"/>
              <w:bottom w:val="single" w:sz="4" w:space="0" w:color="auto"/>
              <w:right w:val="single" w:sz="4" w:space="0" w:color="auto"/>
            </w:tcBorders>
            <w:shd w:val="clear" w:color="000000" w:fill="FFFFFF"/>
            <w:noWrap/>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807,72</w:t>
            </w:r>
          </w:p>
        </w:tc>
      </w:tr>
      <w:tr w:rsidR="00682C88" w:rsidRPr="00665B68" w:rsidTr="00EE144B">
        <w:trPr>
          <w:trHeight w:val="40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366,35</w:t>
            </w:r>
          </w:p>
        </w:tc>
      </w:tr>
      <w:tr w:rsidR="00682C88" w:rsidRPr="00665B68" w:rsidTr="00EE144B">
        <w:trPr>
          <w:trHeight w:val="46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7952600000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360,00</w:t>
            </w:r>
          </w:p>
        </w:tc>
      </w:tr>
      <w:tr w:rsidR="00682C88" w:rsidRPr="00665B68" w:rsidTr="00EE144B">
        <w:trPr>
          <w:trHeight w:val="4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Разработка проектной документации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7952600200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360,00</w:t>
            </w:r>
          </w:p>
        </w:tc>
      </w:tr>
      <w:tr w:rsidR="00682C88" w:rsidRPr="00665B68" w:rsidTr="001C28EB">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7952600200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360,00</w:t>
            </w:r>
          </w:p>
        </w:tc>
      </w:tr>
      <w:tr w:rsidR="00682C88" w:rsidRPr="00665B68" w:rsidTr="000A5FA0">
        <w:trPr>
          <w:trHeight w:val="40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7952700000</w:t>
            </w:r>
          </w:p>
        </w:tc>
        <w:tc>
          <w:tcPr>
            <w:tcW w:w="0" w:type="auto"/>
            <w:tcBorders>
              <w:top w:val="nil"/>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6,35</w:t>
            </w:r>
          </w:p>
        </w:tc>
      </w:tr>
      <w:tr w:rsidR="00682C88" w:rsidRPr="00665B68"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Разработка проектно-сметной документации, проведение топосъёмок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6,35</w:t>
            </w:r>
          </w:p>
        </w:tc>
      </w:tr>
      <w:tr w:rsidR="00682C88" w:rsidRPr="00665B68" w:rsidTr="00513CF5">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6,35</w:t>
            </w:r>
          </w:p>
        </w:tc>
      </w:tr>
      <w:tr w:rsidR="00682C88" w:rsidRPr="00665B68" w:rsidTr="00B13F70">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13 726,58</w:t>
            </w:r>
          </w:p>
        </w:tc>
      </w:tr>
      <w:tr w:rsidR="00682C88" w:rsidRPr="00665B68" w:rsidTr="00B13F70">
        <w:trPr>
          <w:trHeight w:val="5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"Создание условий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13 726,58</w:t>
            </w:r>
          </w:p>
        </w:tc>
      </w:tr>
      <w:tr w:rsidR="00682C88" w:rsidRPr="00665B68" w:rsidTr="000A5FA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"Реализация проектов по благоустройству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13 726,58</w:t>
            </w:r>
          </w:p>
        </w:tc>
      </w:tr>
      <w:tr w:rsidR="00682C88" w:rsidRPr="00665B68" w:rsidTr="000A5FA0">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13 726,58</w:t>
            </w:r>
          </w:p>
        </w:tc>
      </w:tr>
      <w:tr w:rsidR="00682C88" w:rsidRPr="00665B68" w:rsidTr="00EE144B">
        <w:trPr>
          <w:trHeight w:val="2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13 726,58</w:t>
            </w:r>
          </w:p>
        </w:tc>
      </w:tr>
      <w:tr w:rsidR="00682C88" w:rsidRPr="00665B68" w:rsidTr="000A5FA0">
        <w:trPr>
          <w:trHeight w:val="32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6000000000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561,30</w:t>
            </w:r>
          </w:p>
        </w:tc>
      </w:tr>
      <w:tr w:rsidR="00682C88" w:rsidRPr="00665B68"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Прочие 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6000500000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561,30</w:t>
            </w:r>
          </w:p>
        </w:tc>
      </w:tr>
      <w:tr w:rsidR="00682C88" w:rsidRPr="00665B68" w:rsidTr="00B86A17">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6000540М20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561,30</w:t>
            </w:r>
          </w:p>
        </w:tc>
      </w:tr>
      <w:tr w:rsidR="00682C88" w:rsidRPr="00665B68" w:rsidTr="001C28EB">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280,65</w:t>
            </w:r>
          </w:p>
        </w:tc>
      </w:tr>
      <w:tr w:rsidR="00682C88" w:rsidRPr="00665B68"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280,65</w:t>
            </w:r>
          </w:p>
        </w:tc>
      </w:tr>
      <w:tr w:rsidR="00682C88" w:rsidRPr="00665B68"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130,06</w:t>
            </w:r>
          </w:p>
        </w:tc>
      </w:tr>
      <w:tr w:rsidR="00682C88" w:rsidRPr="00665B68" w:rsidTr="000A5FA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130,06</w:t>
            </w:r>
          </w:p>
        </w:tc>
      </w:tr>
      <w:tr w:rsidR="00682C88" w:rsidRPr="00665B68"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150,59</w:t>
            </w:r>
          </w:p>
        </w:tc>
      </w:tr>
      <w:tr w:rsidR="00682C88" w:rsidRPr="00665B68"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150,59</w:t>
            </w:r>
          </w:p>
        </w:tc>
      </w:tr>
      <w:tr w:rsidR="00682C88" w:rsidRPr="00665B68" w:rsidTr="001C28E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i/>
                <w:iCs/>
                <w:sz w:val="20"/>
                <w:szCs w:val="20"/>
              </w:rPr>
            </w:pPr>
            <w:r w:rsidRPr="00665B68">
              <w:rPr>
                <w:rFonts w:ascii="Arial" w:hAnsi="Arial" w:cs="Arial"/>
                <w:i/>
                <w:iCs/>
                <w:sz w:val="20"/>
                <w:szCs w:val="20"/>
              </w:rPr>
              <w:t>Образование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0700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823,60</w:t>
            </w:r>
          </w:p>
        </w:tc>
      </w:tr>
      <w:tr w:rsidR="00682C88" w:rsidRPr="00665B68" w:rsidTr="001C28EB">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Молодежная политика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79,20</w:t>
            </w:r>
          </w:p>
        </w:tc>
      </w:tr>
      <w:tr w:rsidR="00682C88" w:rsidRPr="00665B68"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Муниципальные программы и ведомственные целевые программы муниципального </w:t>
            </w:r>
            <w:r w:rsidRPr="00665B68">
              <w:rPr>
                <w:rFonts w:ascii="Arial" w:hAnsi="Arial" w:cs="Arial"/>
                <w:sz w:val="20"/>
                <w:szCs w:val="20"/>
              </w:rPr>
              <w:lastRenderedPageBreak/>
              <w:t>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79,20</w:t>
            </w:r>
          </w:p>
        </w:tc>
      </w:tr>
      <w:tr w:rsidR="00682C88" w:rsidRPr="00665B68" w:rsidTr="000A5FA0">
        <w:trPr>
          <w:trHeight w:val="3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79,20</w:t>
            </w:r>
          </w:p>
        </w:tc>
      </w:tr>
      <w:tr w:rsidR="00682C88" w:rsidRPr="00665B68" w:rsidTr="000A5FA0">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Молодежь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79,20</w:t>
            </w:r>
          </w:p>
        </w:tc>
      </w:tr>
      <w:tr w:rsidR="00682C88" w:rsidRPr="00665B68" w:rsidTr="0022084B">
        <w:trPr>
          <w:trHeight w:val="36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7951900200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69,20</w:t>
            </w:r>
          </w:p>
        </w:tc>
      </w:tr>
      <w:tr w:rsidR="00682C88" w:rsidRPr="00665B68" w:rsidTr="003F14D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w:t>
            </w:r>
          </w:p>
        </w:tc>
      </w:tr>
      <w:tr w:rsidR="00682C88" w:rsidRPr="00665B68"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744,40</w:t>
            </w:r>
          </w:p>
        </w:tc>
      </w:tr>
      <w:tr w:rsidR="00682C88" w:rsidRPr="00665B68"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744,40</w:t>
            </w:r>
          </w:p>
        </w:tc>
      </w:tr>
      <w:tr w:rsidR="00682C88" w:rsidRPr="00665B68" w:rsidTr="000A5FA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744,40</w:t>
            </w:r>
          </w:p>
        </w:tc>
      </w:tr>
      <w:tr w:rsidR="00682C88" w:rsidRPr="00665B68"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i/>
                <w:iCs/>
                <w:sz w:val="20"/>
                <w:szCs w:val="20"/>
              </w:rPr>
            </w:pPr>
            <w:r w:rsidRPr="00665B68">
              <w:rPr>
                <w:rFonts w:ascii="Arial" w:hAnsi="Arial" w:cs="Arial"/>
                <w:i/>
                <w:iCs/>
                <w:sz w:val="20"/>
                <w:szCs w:val="2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12 428,74</w:t>
            </w:r>
          </w:p>
        </w:tc>
      </w:tr>
      <w:tr w:rsidR="00682C88" w:rsidRPr="00665B68" w:rsidTr="0022084B">
        <w:trPr>
          <w:trHeight w:val="2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Культура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11 705,54</w:t>
            </w:r>
          </w:p>
        </w:tc>
      </w:tr>
      <w:tr w:rsidR="00682C88" w:rsidRPr="00665B68" w:rsidTr="002208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11 705,54</w:t>
            </w:r>
          </w:p>
        </w:tc>
      </w:tr>
      <w:tr w:rsidR="00682C88" w:rsidRPr="00665B68" w:rsidTr="002208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11 705,54</w:t>
            </w:r>
          </w:p>
        </w:tc>
      </w:tr>
      <w:tr w:rsidR="00682C88" w:rsidRPr="00665B68" w:rsidTr="003F14DD">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Строительство объектов муниципальной собственности сферы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color w:val="000000"/>
                <w:sz w:val="20"/>
                <w:szCs w:val="20"/>
              </w:rPr>
            </w:pPr>
            <w:r w:rsidRPr="00665B68">
              <w:rPr>
                <w:rFonts w:ascii="Arial" w:hAnsi="Arial" w:cs="Arial"/>
                <w:color w:val="000000"/>
                <w:sz w:val="20"/>
                <w:szCs w:val="20"/>
              </w:rPr>
              <w:t>79511SИ580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11 705,54</w:t>
            </w:r>
          </w:p>
        </w:tc>
      </w:tr>
      <w:tr w:rsidR="00682C88" w:rsidRPr="00665B68" w:rsidTr="000A5FA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Бюджетные инвестиции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color w:val="000000"/>
                <w:sz w:val="20"/>
                <w:szCs w:val="20"/>
              </w:rPr>
            </w:pPr>
            <w:r w:rsidRPr="00665B68">
              <w:rPr>
                <w:rFonts w:ascii="Arial" w:hAnsi="Arial" w:cs="Arial"/>
                <w:color w:val="000000"/>
                <w:sz w:val="20"/>
                <w:szCs w:val="20"/>
              </w:rPr>
              <w:t>79511SИ580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11 705,54</w:t>
            </w:r>
          </w:p>
        </w:tc>
      </w:tr>
      <w:tr w:rsidR="00682C88" w:rsidRPr="00665B68" w:rsidTr="000A5FA0">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723,20</w:t>
            </w:r>
          </w:p>
        </w:tc>
      </w:tr>
      <w:tr w:rsidR="00682C88" w:rsidRPr="00665B68" w:rsidTr="000A5FA0">
        <w:trPr>
          <w:trHeight w:val="2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723,20</w:t>
            </w:r>
          </w:p>
        </w:tc>
      </w:tr>
      <w:tr w:rsidR="00682C88" w:rsidRPr="00665B68"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723,20</w:t>
            </w:r>
          </w:p>
        </w:tc>
      </w:tr>
      <w:tr w:rsidR="00682C88" w:rsidRPr="00665B68" w:rsidTr="001C28E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i/>
                <w:iCs/>
                <w:sz w:val="20"/>
                <w:szCs w:val="20"/>
              </w:rPr>
            </w:pPr>
            <w:r w:rsidRPr="00665B68">
              <w:rPr>
                <w:rFonts w:ascii="Arial" w:hAnsi="Arial" w:cs="Arial"/>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37 330,47</w:t>
            </w:r>
          </w:p>
        </w:tc>
      </w:tr>
      <w:tr w:rsidR="00682C88" w:rsidRPr="00665B68" w:rsidTr="00682C88">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Социальное обеспечение населения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11 887,57</w:t>
            </w:r>
          </w:p>
        </w:tc>
      </w:tr>
      <w:tr w:rsidR="00682C88" w:rsidRPr="00665B68" w:rsidTr="00513CF5">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B13F70">
        <w:trPr>
          <w:trHeight w:val="45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682C88">
        <w:trPr>
          <w:trHeight w:val="25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EE144B">
        <w:trPr>
          <w:trHeight w:val="30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1116040710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0A5FA0">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1116040710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682C88">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10 214,00</w:t>
            </w:r>
          </w:p>
        </w:tc>
      </w:tr>
      <w:tr w:rsidR="00682C88" w:rsidRPr="00665B68" w:rsidTr="00682C88">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10 214,00</w:t>
            </w:r>
          </w:p>
        </w:tc>
      </w:tr>
      <w:tr w:rsidR="00682C88" w:rsidRPr="00665B68" w:rsidTr="00682C88">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10 214,00</w:t>
            </w:r>
          </w:p>
        </w:tc>
      </w:tr>
      <w:tr w:rsidR="00682C88" w:rsidRPr="00665B68" w:rsidTr="00682C88">
        <w:trPr>
          <w:trHeight w:val="376"/>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6 337,10</w:t>
            </w:r>
          </w:p>
        </w:tc>
      </w:tr>
      <w:tr w:rsidR="00682C88" w:rsidRPr="00665B68" w:rsidTr="00682C88">
        <w:trPr>
          <w:trHeight w:val="4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6 337,10</w:t>
            </w:r>
          </w:p>
        </w:tc>
      </w:tr>
      <w:tr w:rsidR="00682C88" w:rsidRPr="00665B68" w:rsidTr="00682C88">
        <w:trPr>
          <w:trHeight w:val="286"/>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27192R5760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3 876,90</w:t>
            </w:r>
          </w:p>
        </w:tc>
      </w:tr>
      <w:tr w:rsidR="00682C88" w:rsidRPr="00665B68" w:rsidTr="00EE144B">
        <w:trPr>
          <w:trHeight w:val="46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27192R5760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3 876,90</w:t>
            </w:r>
          </w:p>
        </w:tc>
      </w:tr>
      <w:tr w:rsidR="00682C88" w:rsidRPr="00665B68" w:rsidTr="00513CF5">
        <w:trPr>
          <w:trHeight w:val="32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1 573,57</w:t>
            </w:r>
          </w:p>
        </w:tc>
      </w:tr>
      <w:tr w:rsidR="00682C88" w:rsidRPr="00665B68"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"Ветеран"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0A5FA0">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0A5FA0">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740,17</w:t>
            </w:r>
          </w:p>
        </w:tc>
      </w:tr>
      <w:tr w:rsidR="00682C88" w:rsidRPr="00665B68" w:rsidTr="000A5FA0">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740,17</w:t>
            </w:r>
          </w:p>
        </w:tc>
      </w:tr>
      <w:tr w:rsidR="00682C88" w:rsidRPr="00665B68"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740,17</w:t>
            </w:r>
          </w:p>
        </w:tc>
      </w:tr>
      <w:tr w:rsidR="00682C88" w:rsidRPr="00665B68"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733,40</w:t>
            </w:r>
          </w:p>
        </w:tc>
      </w:tr>
      <w:tr w:rsidR="00682C88" w:rsidRPr="00665B68"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Социальная поддержка фельдшеров, приглашенных</w:t>
            </w:r>
            <w:r w:rsidRPr="00665B68">
              <w:rPr>
                <w:rFonts w:ascii="Arial" w:hAnsi="Arial" w:cs="Arial"/>
                <w:sz w:val="20"/>
                <w:szCs w:val="20"/>
              </w:rPr>
              <w:br/>
              <w:t>для работы в отделениях скорой помощи муниципального образования "Первомайский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513CF5">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7950900100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513CF5">
        <w:trPr>
          <w:trHeight w:val="43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Улучшение жилищных условий жителей муниципального образования, молодых семей и молодых специалистов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633,40</w:t>
            </w:r>
          </w:p>
        </w:tc>
      </w:tr>
      <w:tr w:rsidR="00682C88" w:rsidRPr="00665B68" w:rsidTr="000A5FA0">
        <w:trPr>
          <w:trHeight w:val="4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633,40</w:t>
            </w:r>
          </w:p>
        </w:tc>
      </w:tr>
      <w:tr w:rsidR="00682C88" w:rsidRPr="00665B68"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Охрана семьи и детства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24 665,90</w:t>
            </w:r>
          </w:p>
        </w:tc>
      </w:tr>
      <w:tr w:rsidR="00682C88" w:rsidRPr="00665B68"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24 121,90</w:t>
            </w:r>
          </w:p>
        </w:tc>
      </w:tr>
      <w:tr w:rsidR="00682C88" w:rsidRPr="00665B68" w:rsidTr="002567C9">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23 802,60</w:t>
            </w:r>
          </w:p>
        </w:tc>
      </w:tr>
      <w:tr w:rsidR="00682C88" w:rsidRPr="00665B68" w:rsidTr="00B13F7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16 410,60</w:t>
            </w:r>
          </w:p>
        </w:tc>
      </w:tr>
      <w:tr w:rsidR="00682C88" w:rsidRPr="00665B68"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1 811,40</w:t>
            </w:r>
          </w:p>
        </w:tc>
      </w:tr>
      <w:tr w:rsidR="00682C88" w:rsidRPr="00665B68" w:rsidTr="00B13F70">
        <w:trPr>
          <w:trHeight w:val="4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20,00</w:t>
            </w:r>
          </w:p>
        </w:tc>
      </w:tr>
      <w:tr w:rsidR="00682C88" w:rsidRPr="00665B68" w:rsidTr="00B13F7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1 791,40</w:t>
            </w:r>
          </w:p>
        </w:tc>
      </w:tr>
      <w:tr w:rsidR="00682C88" w:rsidRPr="00665B68" w:rsidTr="000A5FA0">
        <w:trPr>
          <w:trHeight w:val="40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осуществлению ежемесячной выплаты денежных средств  приемным семьям на содержание детей, а так же вознаграждения причитающегося приемным родителям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14 599,20</w:t>
            </w:r>
          </w:p>
        </w:tc>
      </w:tr>
      <w:tr w:rsidR="00682C88" w:rsidRPr="00665B68" w:rsidTr="000A5FA0">
        <w:trPr>
          <w:trHeight w:val="63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160,00</w:t>
            </w:r>
          </w:p>
        </w:tc>
      </w:tr>
      <w:tr w:rsidR="00682C88" w:rsidRPr="00665B68" w:rsidTr="000A5FA0">
        <w:trPr>
          <w:trHeight w:val="3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7 520,00</w:t>
            </w:r>
          </w:p>
        </w:tc>
      </w:tr>
      <w:tr w:rsidR="00682C88" w:rsidRPr="00665B68" w:rsidTr="00B13F70">
        <w:trPr>
          <w:trHeight w:val="3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6 919,20</w:t>
            </w:r>
          </w:p>
        </w:tc>
      </w:tr>
      <w:tr w:rsidR="00682C88" w:rsidRPr="00665B68" w:rsidTr="00B13F70">
        <w:trPr>
          <w:trHeight w:val="40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7 392,00</w:t>
            </w:r>
          </w:p>
        </w:tc>
      </w:tr>
      <w:tr w:rsidR="00682C88" w:rsidRPr="00665B68" w:rsidTr="000A5FA0">
        <w:trPr>
          <w:trHeight w:val="5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7 392,00</w:t>
            </w:r>
          </w:p>
        </w:tc>
      </w:tr>
      <w:tr w:rsidR="00682C88" w:rsidRPr="00665B68"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6 119,71</w:t>
            </w:r>
          </w:p>
        </w:tc>
      </w:tr>
      <w:tr w:rsidR="00682C88" w:rsidRPr="00665B68" w:rsidTr="000A5FA0">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6 119,71</w:t>
            </w:r>
          </w:p>
        </w:tc>
      </w:tr>
      <w:tr w:rsidR="00682C88" w:rsidRPr="00665B68"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1 272,29</w:t>
            </w:r>
          </w:p>
        </w:tc>
      </w:tr>
      <w:tr w:rsidR="00682C88" w:rsidRPr="00665B68"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1 272,29</w:t>
            </w:r>
          </w:p>
        </w:tc>
      </w:tr>
      <w:tr w:rsidR="00682C88" w:rsidRPr="00665B68"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Основное мероприятие "Осуществление переданных органам государственной власти </w:t>
            </w:r>
            <w:r w:rsidRPr="00665B68">
              <w:rPr>
                <w:rFonts w:ascii="Arial" w:hAnsi="Arial" w:cs="Arial"/>
                <w:sz w:val="20"/>
                <w:szCs w:val="20"/>
              </w:rPr>
              <w:lastRenderedPageBreak/>
              <w:t>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1149000000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319,30</w:t>
            </w:r>
          </w:p>
        </w:tc>
      </w:tr>
      <w:tr w:rsidR="00682C88" w:rsidRPr="00665B68" w:rsidTr="00B13F7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1149100000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319,30</w:t>
            </w:r>
          </w:p>
        </w:tc>
      </w:tr>
      <w:tr w:rsidR="00682C88" w:rsidRPr="00665B68" w:rsidTr="00B13F70">
        <w:trPr>
          <w:trHeight w:val="413"/>
        </w:trPr>
        <w:tc>
          <w:tcPr>
            <w:tcW w:w="0" w:type="auto"/>
            <w:tcBorders>
              <w:top w:val="single" w:sz="4" w:space="0" w:color="auto"/>
              <w:left w:val="single" w:sz="4" w:space="0" w:color="auto"/>
              <w:bottom w:val="single" w:sz="4" w:space="0" w:color="auto"/>
              <w:right w:val="nil"/>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319,30</w:t>
            </w:r>
          </w:p>
        </w:tc>
      </w:tr>
      <w:tr w:rsidR="00682C88" w:rsidRPr="00665B68"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319,30</w:t>
            </w:r>
          </w:p>
        </w:tc>
      </w:tr>
      <w:tr w:rsidR="00682C88" w:rsidRPr="00665B68"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544,00</w:t>
            </w:r>
          </w:p>
        </w:tc>
      </w:tr>
      <w:tr w:rsidR="00682C88" w:rsidRPr="00665B68"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544,00</w:t>
            </w:r>
          </w:p>
        </w:tc>
      </w:tr>
      <w:tr w:rsidR="00682C88" w:rsidRPr="00665B68" w:rsidTr="00B13F7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777,00</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777,00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 Ветеран "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657,00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657,00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213,11</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197,80</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7950100010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230,00</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выплаты населению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16,09</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120,00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120,00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Финансовое управление Администрации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103 343,98</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i/>
                <w:iCs/>
                <w:sz w:val="20"/>
                <w:szCs w:val="20"/>
              </w:rPr>
            </w:pPr>
            <w:r w:rsidRPr="00665B68">
              <w:rPr>
                <w:rFonts w:ascii="Arial" w:hAnsi="Arial" w:cs="Arial"/>
                <w:i/>
                <w:iCs/>
                <w:sz w:val="20"/>
                <w:szCs w:val="20"/>
              </w:rPr>
              <w:t>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6 621,26</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 надзора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6 262,98</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Руководство и управление в сфере установленных функций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6 262,98</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6 262,98</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5 540,70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722,28</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358,27</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358,27</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308,27</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Резервные средства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870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308,27</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Резервный фонд ГО и ЧС</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50,00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50,00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i/>
                <w:iCs/>
                <w:sz w:val="20"/>
                <w:szCs w:val="20"/>
              </w:rPr>
            </w:pPr>
            <w:r w:rsidRPr="00665B68">
              <w:rPr>
                <w:rFonts w:ascii="Arial" w:hAnsi="Arial" w:cs="Arial"/>
                <w:i/>
                <w:iCs/>
                <w:sz w:val="20"/>
                <w:szCs w:val="20"/>
              </w:rPr>
              <w:t>Национальная оборона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1 224,40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1 224,40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1 224,40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0203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1 224,40</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1 224,40</w:t>
            </w:r>
          </w:p>
        </w:tc>
      </w:tr>
      <w:tr w:rsidR="00682C88" w:rsidRPr="00665B68"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Субвенция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1 224,40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4,90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4,90</w:t>
            </w:r>
          </w:p>
        </w:tc>
      </w:tr>
      <w:tr w:rsidR="00682C88" w:rsidRPr="00665B68" w:rsidTr="000A5FA0">
        <w:trPr>
          <w:trHeight w:val="319"/>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4,90</w:t>
            </w:r>
          </w:p>
        </w:tc>
      </w:tr>
      <w:tr w:rsidR="00682C88" w:rsidRPr="00665B68" w:rsidTr="00D12EAC">
        <w:trPr>
          <w:trHeight w:val="34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4,90</w:t>
            </w:r>
          </w:p>
        </w:tc>
      </w:tr>
      <w:tr w:rsidR="00682C88" w:rsidRPr="00665B68" w:rsidTr="00AA11E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4,90</w:t>
            </w:r>
          </w:p>
        </w:tc>
      </w:tr>
      <w:tr w:rsidR="00682C88" w:rsidRPr="00665B68"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4,90</w:t>
            </w:r>
          </w:p>
        </w:tc>
      </w:tr>
      <w:tr w:rsidR="00682C88" w:rsidRPr="00665B68"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4,90</w:t>
            </w:r>
          </w:p>
        </w:tc>
      </w:tr>
      <w:tr w:rsidR="00682C88" w:rsidRPr="00665B68"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i/>
                <w:iCs/>
                <w:sz w:val="20"/>
                <w:szCs w:val="20"/>
              </w:rPr>
            </w:pPr>
            <w:r w:rsidRPr="00665B68">
              <w:rPr>
                <w:rFonts w:ascii="Arial" w:hAnsi="Arial" w:cs="Arial"/>
                <w:i/>
                <w:iCs/>
                <w:sz w:val="20"/>
                <w:szCs w:val="20"/>
              </w:rPr>
              <w:t>Жилищно -коммунальное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71 975,72</w:t>
            </w:r>
          </w:p>
        </w:tc>
      </w:tr>
      <w:tr w:rsidR="00682C88" w:rsidRPr="00665B68"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Жилищное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10,40</w:t>
            </w:r>
          </w:p>
        </w:tc>
      </w:tr>
      <w:tr w:rsidR="00682C88" w:rsidRPr="00665B68"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Государственная программа «Жилье и </w:t>
            </w:r>
            <w:r w:rsidRPr="00665B68">
              <w:rPr>
                <w:rFonts w:ascii="Arial" w:hAnsi="Arial" w:cs="Arial"/>
                <w:sz w:val="20"/>
                <w:szCs w:val="20"/>
              </w:rPr>
              <w:lastRenderedPageBreak/>
              <w:t>городская среда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10,40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Подпрограмма «Обеспечение доступности и комфортности жилища, формирование качественной жилой среды»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10,40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1346200000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10,40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Создание условий для  управления многоквартирными домами в муниципальных образованиях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10,40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1346240850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10,40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65 805,20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65 805,20</w:t>
            </w:r>
          </w:p>
        </w:tc>
      </w:tr>
      <w:tr w:rsidR="00682C88" w:rsidRPr="00665B68" w:rsidTr="00AA11E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65 805,20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01464000000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65 805,20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Компенсация местным бюджетам сверхнормативных расходов и выпадающих доходов ресурсоснабжающих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4 188,80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4 188,80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61 616,40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61 616,40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Благоустройство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6 160,12</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5 111,62</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"Повышение финансовой грамотности и развитие инициативного бюджетирования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5 111,62</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2148200000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5 111,62</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2148240М20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5 111,62</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2148240М20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5 111,62</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Государственная программа «Обращение с отходами, в том числе с твердыми </w:t>
            </w:r>
            <w:r w:rsidRPr="00665B68">
              <w:rPr>
                <w:rFonts w:ascii="Arial" w:hAnsi="Arial" w:cs="Arial"/>
                <w:sz w:val="20"/>
                <w:szCs w:val="20"/>
              </w:rPr>
              <w:lastRenderedPageBreak/>
              <w:t>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2600000000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1 048,50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Подпрограмма «Создание комплексной системы обращения с твердыми коммунальными отходами»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1 048,50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2618000000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1 048,50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1 048,50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2618040090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1 048,50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i/>
                <w:iCs/>
                <w:sz w:val="20"/>
                <w:szCs w:val="20"/>
              </w:rPr>
            </w:pPr>
            <w:r w:rsidRPr="00665B68">
              <w:rPr>
                <w:rFonts w:ascii="Arial" w:hAnsi="Arial" w:cs="Arial"/>
                <w:i/>
                <w:iCs/>
                <w:sz w:val="20"/>
                <w:szCs w:val="20"/>
              </w:rPr>
              <w:lastRenderedPageBreak/>
              <w:t xml:space="preserve"> Социальная политика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68,80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68,80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68,80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68,80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68,80</w:t>
            </w:r>
          </w:p>
        </w:tc>
      </w:tr>
      <w:tr w:rsidR="00682C88" w:rsidRPr="00665B68"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Обслуживание государственного и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327,50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Процентные платежи по муниципальному долгу</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327,50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Обслуживание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1301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0650300000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730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327,50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i/>
                <w:iCs/>
                <w:sz w:val="20"/>
                <w:szCs w:val="20"/>
              </w:rPr>
            </w:pPr>
            <w:r w:rsidRPr="00665B68">
              <w:rPr>
                <w:rFonts w:ascii="Arial" w:hAnsi="Arial" w:cs="Arial"/>
                <w:i/>
                <w:iCs/>
                <w:sz w:val="20"/>
                <w:szCs w:val="20"/>
              </w:rPr>
              <w:t>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1400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23 121,40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21 488,00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2126500000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21 488,00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1401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2126540M70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21 488,00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Дотации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1401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2126540M70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21 488,00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Прочие межбюджетные трансферты общего</w:t>
            </w:r>
            <w:r w:rsidRPr="00665B68">
              <w:rPr>
                <w:rFonts w:ascii="Arial" w:hAnsi="Arial" w:cs="Arial"/>
                <w:sz w:val="20"/>
                <w:szCs w:val="20"/>
              </w:rPr>
              <w:br/>
              <w:t>характера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1 633,40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5170020000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1 633,40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1403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5170020000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1 633,40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Управление имущественных отношений Администрации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2 890,23</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i/>
                <w:iCs/>
                <w:sz w:val="20"/>
                <w:szCs w:val="20"/>
              </w:rPr>
            </w:pPr>
            <w:r w:rsidRPr="00665B68">
              <w:rPr>
                <w:rFonts w:ascii="Arial" w:hAnsi="Arial" w:cs="Arial"/>
                <w:i/>
                <w:iCs/>
                <w:sz w:val="20"/>
                <w:szCs w:val="20"/>
              </w:rPr>
              <w:t xml:space="preserve">Общегосударственные вопросы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0100</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2 890,23</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0,90</w:t>
            </w:r>
          </w:p>
        </w:tc>
      </w:tr>
      <w:tr w:rsidR="00682C88" w:rsidRPr="00665B68"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сферы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0,90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0326000000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i/>
                <w:iCs/>
                <w:sz w:val="20"/>
                <w:szCs w:val="20"/>
              </w:rPr>
            </w:pPr>
            <w:r w:rsidRPr="00665B68">
              <w:rPr>
                <w:rFonts w:ascii="Arial" w:hAnsi="Arial" w:cs="Arial"/>
                <w:i/>
                <w:iCs/>
                <w:sz w:val="20"/>
                <w:szCs w:val="20"/>
              </w:rPr>
              <w:t>0,90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0,90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0,82</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0,08</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2 889,33</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2 254,00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1 983,79</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258,10</w:t>
            </w:r>
          </w:p>
        </w:tc>
      </w:tr>
      <w:tr w:rsidR="00682C88" w:rsidRPr="00665B68"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2,11</w:t>
            </w:r>
          </w:p>
        </w:tc>
      </w:tr>
      <w:tr w:rsidR="00682C88" w:rsidRPr="00665B68"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w:t>
            </w:r>
          </w:p>
        </w:tc>
      </w:tr>
      <w:tr w:rsidR="00682C88" w:rsidRPr="00665B68"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635,33</w:t>
            </w:r>
          </w:p>
        </w:tc>
      </w:tr>
      <w:tr w:rsidR="00682C88" w:rsidRPr="00665B68"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635,33</w:t>
            </w:r>
          </w:p>
        </w:tc>
      </w:tr>
      <w:tr w:rsidR="00682C88" w:rsidRPr="00665B68" w:rsidTr="00EE14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260,00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260,00</w:t>
            </w:r>
          </w:p>
        </w:tc>
      </w:tr>
      <w:tr w:rsidR="00682C88" w:rsidRPr="00665B68"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Содержание и обслуживание муниципального</w:t>
            </w:r>
            <w:r w:rsidRPr="00665B68">
              <w:rPr>
                <w:rFonts w:ascii="Arial" w:hAnsi="Arial" w:cs="Arial"/>
                <w:sz w:val="20"/>
                <w:szCs w:val="20"/>
              </w:rPr>
              <w:br/>
              <w:t>имущества</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7952500200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225,33</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225,33</w:t>
            </w:r>
          </w:p>
        </w:tc>
      </w:tr>
      <w:tr w:rsidR="00682C88" w:rsidRPr="00665B68" w:rsidTr="00AA11E7">
        <w:trPr>
          <w:trHeight w:val="2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spacing w:after="240"/>
              <w:rPr>
                <w:rFonts w:ascii="Arial" w:hAnsi="Arial" w:cs="Arial"/>
                <w:sz w:val="20"/>
                <w:szCs w:val="20"/>
              </w:rPr>
            </w:pPr>
            <w:r w:rsidRPr="00665B68">
              <w:rPr>
                <w:rFonts w:ascii="Arial" w:hAnsi="Arial" w:cs="Arial"/>
                <w:sz w:val="20"/>
                <w:szCs w:val="20"/>
              </w:rPr>
              <w:t>Приобретение в муниципальную собственность объектов недвижимого 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7952500300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150,00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7952500300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150,00</w:t>
            </w:r>
          </w:p>
        </w:tc>
      </w:tr>
      <w:tr w:rsidR="00682C88" w:rsidRPr="00665B68"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387 933,59</w:t>
            </w:r>
          </w:p>
        </w:tc>
      </w:tr>
      <w:tr w:rsidR="00682C88" w:rsidRPr="00665B68"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117,00</w:t>
            </w:r>
          </w:p>
        </w:tc>
      </w:tr>
      <w:tr w:rsidR="00682C88" w:rsidRPr="00665B68"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117,00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58,50</w:t>
            </w:r>
          </w:p>
        </w:tc>
      </w:tr>
      <w:tr w:rsidR="00682C88" w:rsidRPr="00665B68"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381 266,13</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Дошкольное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69 678,10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33 998,80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33 998,80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33 998,80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32 954,40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26 921,20</w:t>
            </w:r>
          </w:p>
        </w:tc>
      </w:tr>
      <w:tr w:rsidR="00682C88" w:rsidRPr="00665B68"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6 033,20</w:t>
            </w:r>
          </w:p>
        </w:tc>
      </w:tr>
      <w:tr w:rsidR="00682C88" w:rsidRPr="00665B68"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305,70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305,70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w:t>
            </w:r>
            <w:r w:rsidRPr="00665B68">
              <w:rPr>
                <w:rFonts w:ascii="Arial" w:hAnsi="Arial" w:cs="Arial"/>
                <w:sz w:val="20"/>
                <w:szCs w:val="20"/>
              </w:rPr>
              <w:lastRenderedPageBreak/>
              <w:t>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405,70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385,60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20,10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333,00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333,00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0928640560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333,00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4209900000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33 727,20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27 841,10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5 886,10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1 952,10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116,10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92,70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23,40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356,00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286,00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281,70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4,30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70,00</w:t>
            </w:r>
          </w:p>
        </w:tc>
      </w:tr>
      <w:tr w:rsidR="00682C88" w:rsidRPr="00665B68"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70,00</w:t>
            </w:r>
          </w:p>
        </w:tc>
      </w:tr>
      <w:tr w:rsidR="00682C88" w:rsidRPr="00665B68"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 </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1 380,00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380,00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380,00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1 000,00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1 000,00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268 470,44</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223 677,87</w:t>
            </w:r>
          </w:p>
        </w:tc>
      </w:tr>
      <w:tr w:rsidR="00682C88" w:rsidRPr="00665B68"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Подпрограмма "Развитие дошкольного, общего </w:t>
            </w:r>
            <w:r w:rsidRPr="00665B68">
              <w:rPr>
                <w:rFonts w:ascii="Arial" w:hAnsi="Arial" w:cs="Arial"/>
                <w:sz w:val="20"/>
                <w:szCs w:val="20"/>
              </w:rPr>
              <w:lastRenderedPageBreak/>
              <w:t>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905</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212 231,77</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212 231,77</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196 763,60</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148 100,18</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48 663,42</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2 778,00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1 978,04</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799,96</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8 149,10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6 359,10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1 790,00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1 266,00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1 122,00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144,00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0916040530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305,07</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0916040530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259,37</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0916040530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45,70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2 970,00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2 970,00</w:t>
            </w:r>
          </w:p>
        </w:tc>
      </w:tr>
      <w:tr w:rsidR="00682C88" w:rsidRPr="00665B68"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 </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7 386,70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7 386,70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5 634,90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0928040620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5 634,90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643,00</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643,00</w:t>
            </w:r>
          </w:p>
        </w:tc>
      </w:tr>
      <w:tr w:rsidR="00682C88" w:rsidRPr="00665B68"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370,00</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273,00</w:t>
            </w:r>
          </w:p>
        </w:tc>
      </w:tr>
      <w:tr w:rsidR="00682C88" w:rsidRPr="00665B68"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Приобретение автотранспортных средств в муниципальные общеобразовательные организации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1 108,80</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1 108,80</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0,00</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Проектная часть государственной программы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4 059,41</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Региональный проект "Цифровая образовательная среда"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09WE400000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4 059,41</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3 414,61</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3 414,61</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Внедрение и функционирование целевой модели цифровой образовательной среды в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644,80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09WE452102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644,80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582,30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582,30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582,30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w:t>
            </w:r>
            <w:r w:rsidRPr="00665B68">
              <w:rPr>
                <w:rFonts w:ascii="Arial" w:hAnsi="Arial" w:cs="Arial"/>
                <w:sz w:val="20"/>
                <w:szCs w:val="20"/>
              </w:rPr>
              <w:lastRenderedPageBreak/>
              <w:t>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582,30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582,30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Школы - детские сады, школы начальные, неполные средние и средние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36 194,57</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23 008,17</w:t>
            </w:r>
          </w:p>
        </w:tc>
      </w:tr>
      <w:tr w:rsidR="00682C88" w:rsidRPr="00665B68"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4219900000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13 186,40</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8 015,70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83,60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83,60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1 613,50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870,40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272,20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598,20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743,10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370,40</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372,70</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6 258,60</w:t>
            </w:r>
          </w:p>
        </w:tc>
      </w:tr>
      <w:tr w:rsidR="00682C88" w:rsidRPr="00665B68"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1 355,20</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1 355,20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500,00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250,00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250,00</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4 403,40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4 403,40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7953000000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60,00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Патриотическое воспитание населения и допризывной молодёжи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60,00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60,00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31 053,29</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5 479,29</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4 232,83</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808080"/>
            </w:tcBorders>
            <w:shd w:val="clear" w:color="000000" w:fill="FFFFFF"/>
            <w:vAlign w:val="bottom"/>
            <w:hideMark/>
          </w:tcPr>
          <w:p w:rsidR="00682C88" w:rsidRPr="00665B68" w:rsidRDefault="00682C88">
            <w:pPr>
              <w:rPr>
                <w:rFonts w:ascii="Arial" w:hAnsi="Arial" w:cs="Arial"/>
                <w:sz w:val="20"/>
                <w:szCs w:val="20"/>
              </w:rPr>
            </w:pPr>
            <w:r w:rsidRPr="00665B68">
              <w:rPr>
                <w:rFonts w:ascii="Arial" w:hAnsi="Arial" w:cs="Arial"/>
                <w:sz w:val="20"/>
                <w:szCs w:val="20"/>
              </w:rPr>
              <w:t xml:space="preserve">Ведомственная целевая программа «Обеспечение получения дошкольного, </w:t>
            </w:r>
            <w:r w:rsidRPr="00665B68">
              <w:rPr>
                <w:rFonts w:ascii="Arial" w:hAnsi="Arial" w:cs="Arial"/>
                <w:sz w:val="20"/>
                <w:szCs w:val="20"/>
              </w:rPr>
              <w:lastRenderedPageBreak/>
              <w:t>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4 232,83</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lastRenderedPageBreak/>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421,00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421,00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3 796,60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3 796,60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15,23</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15,23</w:t>
            </w:r>
          </w:p>
        </w:tc>
      </w:tr>
      <w:tr w:rsidR="00682C88" w:rsidRPr="00665B68"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1 246,46</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09WE200000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682C88" w:rsidRPr="00665B68" w:rsidRDefault="00682C88">
            <w:pPr>
              <w:jc w:val="right"/>
              <w:rPr>
                <w:rFonts w:ascii="Arial" w:hAnsi="Arial" w:cs="Arial"/>
                <w:sz w:val="20"/>
                <w:szCs w:val="20"/>
              </w:rPr>
            </w:pPr>
            <w:r w:rsidRPr="00665B68">
              <w:rPr>
                <w:rFonts w:ascii="Arial" w:hAnsi="Arial" w:cs="Arial"/>
                <w:sz w:val="20"/>
                <w:szCs w:val="20"/>
              </w:rPr>
              <w:t>1 246,46</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1 246,46</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1 246,46</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23 205,80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23 205,80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1 868,20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260,09</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260,09</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260,09</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986,11</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986,11</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986,11</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7953300000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622,00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622,00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622,00</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500,00</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500,00</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2 528,39</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82C88" w:rsidRPr="00665B68" w:rsidRDefault="00682C88">
            <w:pPr>
              <w:rPr>
                <w:rFonts w:ascii="Arial" w:hAnsi="Arial" w:cs="Arial"/>
                <w:sz w:val="20"/>
                <w:szCs w:val="20"/>
              </w:rPr>
            </w:pPr>
            <w:r w:rsidRPr="00665B68">
              <w:rPr>
                <w:rFonts w:ascii="Arial" w:hAnsi="Arial" w:cs="Arial"/>
                <w:sz w:val="20"/>
                <w:szCs w:val="20"/>
              </w:rPr>
              <w:t xml:space="preserve">Государственная программа «Социальная </w:t>
            </w:r>
            <w:r w:rsidRPr="00665B68">
              <w:rPr>
                <w:rFonts w:ascii="Arial" w:hAnsi="Arial" w:cs="Arial"/>
                <w:sz w:val="20"/>
                <w:szCs w:val="20"/>
              </w:rPr>
              <w:lastRenderedPageBreak/>
              <w:t>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1 757,63</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82C88" w:rsidRPr="00665B68" w:rsidRDefault="00682C88">
            <w:pPr>
              <w:rPr>
                <w:rFonts w:ascii="Arial" w:hAnsi="Arial" w:cs="Arial"/>
                <w:sz w:val="20"/>
                <w:szCs w:val="20"/>
              </w:rPr>
            </w:pPr>
            <w:r w:rsidRPr="00665B68">
              <w:rPr>
                <w:rFonts w:ascii="Arial" w:hAnsi="Arial" w:cs="Arial"/>
                <w:sz w:val="20"/>
                <w:szCs w:val="20"/>
              </w:rPr>
              <w:lastRenderedPageBreak/>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1 757,63</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1 757,63</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1 757,63</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1 243,68</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513,95</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770,77</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455,50</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383,10</w:t>
            </w:r>
          </w:p>
        </w:tc>
      </w:tr>
      <w:tr w:rsidR="00682C88" w:rsidRPr="00665B68"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72,40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315,27</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7953500100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315,27</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315,27</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268,07</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47,20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9 535,91</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29,90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29,90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3 037,11</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3 037,11</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 ,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803,00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803,00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803,00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2 234,11</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09WE100000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2 234,11</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2 234,11</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091E151690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2 234,11</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w:t>
            </w:r>
            <w:r w:rsidRPr="00665B68">
              <w:rPr>
                <w:rFonts w:ascii="Arial" w:hAnsi="Arial" w:cs="Arial"/>
                <w:sz w:val="20"/>
                <w:szCs w:val="20"/>
              </w:rPr>
              <w:lastRenderedPageBreak/>
              <w:t>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6 468,90</w:t>
            </w:r>
          </w:p>
        </w:tc>
      </w:tr>
      <w:tr w:rsidR="00682C88" w:rsidRPr="00665B68"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lastRenderedPageBreak/>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5 756,70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712,20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i/>
                <w:iCs/>
                <w:sz w:val="20"/>
                <w:szCs w:val="20"/>
              </w:rPr>
            </w:pPr>
            <w:r w:rsidRPr="00665B68">
              <w:rPr>
                <w:rFonts w:ascii="Arial" w:hAnsi="Arial" w:cs="Arial"/>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i/>
                <w:iCs/>
                <w:sz w:val="20"/>
                <w:szCs w:val="20"/>
              </w:rPr>
            </w:pPr>
            <w:r w:rsidRPr="00665B68">
              <w:rPr>
                <w:rFonts w:ascii="Arial" w:hAnsi="Arial" w:cs="Arial"/>
                <w:i/>
                <w:iCs/>
                <w:sz w:val="20"/>
                <w:szCs w:val="20"/>
              </w:rPr>
              <w:t>58,90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58,90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58,90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23,00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23,00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35,90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22,44</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13,46</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6 491,56</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2 848,51</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2 304,21</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2 304,21</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2 304,21</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2 304,21</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2 304,21</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544,30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544,30</w:t>
            </w:r>
          </w:p>
        </w:tc>
      </w:tr>
      <w:tr w:rsidR="00682C88" w:rsidRPr="00665B68"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544,30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544,30</w:t>
            </w:r>
          </w:p>
        </w:tc>
      </w:tr>
      <w:tr w:rsidR="00682C88" w:rsidRPr="00665B68"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3 088,80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3 088,80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3 088,80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330,00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330,00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330,00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2 758,80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2 758,80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554,25</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228,50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228,50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0818600000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228,50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228,50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682C88" w:rsidRPr="00665B68" w:rsidRDefault="00682C88">
            <w:pPr>
              <w:jc w:val="center"/>
              <w:rPr>
                <w:rFonts w:ascii="Arial" w:hAnsi="Arial" w:cs="Arial"/>
                <w:sz w:val="20"/>
                <w:szCs w:val="20"/>
              </w:rPr>
            </w:pPr>
            <w:r w:rsidRPr="00665B68">
              <w:rPr>
                <w:rFonts w:ascii="Arial" w:hAnsi="Arial" w:cs="Arial"/>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228,50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17,95</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17,95</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17,95</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17,95</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307,80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307,80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b/>
                <w:bCs/>
                <w:sz w:val="20"/>
                <w:szCs w:val="20"/>
              </w:rPr>
            </w:pPr>
            <w:r w:rsidRPr="00665B68">
              <w:rPr>
                <w:rFonts w:ascii="Arial" w:hAnsi="Arial" w:cs="Arial"/>
                <w:b/>
                <w:bCs/>
                <w:sz w:val="20"/>
                <w:szCs w:val="20"/>
              </w:rPr>
              <w:t>Муниципальное казенное учреждение "Отдел культуры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b/>
                <w:bCs/>
                <w:sz w:val="20"/>
                <w:szCs w:val="20"/>
              </w:rPr>
            </w:pPr>
            <w:r w:rsidRPr="00665B68">
              <w:rPr>
                <w:rFonts w:ascii="Arial" w:hAnsi="Arial" w:cs="Arial"/>
                <w:b/>
                <w:bCs/>
                <w:sz w:val="20"/>
                <w:szCs w:val="20"/>
              </w:rPr>
              <w:t>82 119,48</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Другие вопросы в области национальной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"Развитие туризма на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7952400000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90,00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90,00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45,00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45,00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45,00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45,00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45,00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45,00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i/>
                <w:iCs/>
                <w:sz w:val="20"/>
                <w:szCs w:val="20"/>
              </w:rPr>
            </w:pPr>
            <w:r w:rsidRPr="00665B68">
              <w:rPr>
                <w:rFonts w:ascii="Arial" w:hAnsi="Arial" w:cs="Arial"/>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i/>
                <w:iCs/>
                <w:sz w:val="20"/>
                <w:szCs w:val="20"/>
              </w:rPr>
            </w:pPr>
            <w:r w:rsidRPr="00665B68">
              <w:rPr>
                <w:rFonts w:ascii="Arial" w:hAnsi="Arial" w:cs="Arial"/>
                <w:i/>
                <w:iCs/>
                <w:sz w:val="20"/>
                <w:szCs w:val="20"/>
              </w:rPr>
              <w:t>8 866,98</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8 838,10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141,70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141,70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141,70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96,00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96,00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45,70</w:t>
            </w:r>
          </w:p>
        </w:tc>
      </w:tr>
      <w:tr w:rsidR="00682C88" w:rsidRPr="00665B68"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45,70</w:t>
            </w:r>
          </w:p>
        </w:tc>
      </w:tr>
      <w:tr w:rsidR="00682C88" w:rsidRPr="00665B68"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1 270,50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1 270,50</w:t>
            </w:r>
          </w:p>
        </w:tc>
      </w:tr>
      <w:tr w:rsidR="00682C88" w:rsidRPr="00665B68"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Ведомственная целевая программа "Создание условий для развития кадрового потенциала в Томской области в сфере культуры и архивного </w:t>
            </w:r>
            <w:r w:rsidRPr="00665B68">
              <w:rPr>
                <w:rFonts w:ascii="Arial" w:hAnsi="Arial" w:cs="Arial"/>
                <w:sz w:val="20"/>
                <w:szCs w:val="20"/>
              </w:rPr>
              <w:lastRenderedPageBreak/>
              <w:t>дела"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1016500000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1 270,50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1 270,50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1 270,50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7 425,90</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7 425,90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7 425,90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28,88</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28,88</w:t>
            </w:r>
          </w:p>
        </w:tc>
      </w:tr>
      <w:tr w:rsidR="00682C88" w:rsidRPr="00665B68"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682C88" w:rsidRPr="00665B68" w:rsidRDefault="00682C88">
            <w:pPr>
              <w:rPr>
                <w:rFonts w:ascii="Arial" w:hAnsi="Arial" w:cs="Arial"/>
                <w:sz w:val="20"/>
                <w:szCs w:val="20"/>
              </w:rPr>
            </w:pPr>
            <w:r w:rsidRPr="00665B68">
              <w:rPr>
                <w:rFonts w:ascii="Arial" w:hAnsi="Arial" w:cs="Arial"/>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28,88</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28,88</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28,88</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28,88</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i/>
                <w:iCs/>
                <w:sz w:val="20"/>
                <w:szCs w:val="20"/>
              </w:rPr>
            </w:pPr>
            <w:r w:rsidRPr="00665B68">
              <w:rPr>
                <w:rFonts w:ascii="Arial" w:hAnsi="Arial" w:cs="Arial"/>
                <w:i/>
                <w:iCs/>
                <w:sz w:val="20"/>
                <w:szCs w:val="20"/>
              </w:rPr>
              <w:t xml:space="preserve">Культура и кинематография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i/>
                <w:iCs/>
                <w:sz w:val="20"/>
                <w:szCs w:val="20"/>
              </w:rPr>
            </w:pPr>
            <w:r w:rsidRPr="00665B68">
              <w:rPr>
                <w:rFonts w:ascii="Arial" w:hAnsi="Arial" w:cs="Arial"/>
                <w:i/>
                <w:iCs/>
                <w:sz w:val="20"/>
                <w:szCs w:val="20"/>
              </w:rPr>
              <w:t>73 062,50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Культура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69 846,10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A555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23 306,70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23 306,70</w:t>
            </w:r>
          </w:p>
        </w:tc>
      </w:tr>
      <w:tr w:rsidR="00682C88" w:rsidRPr="00665B68"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1016400000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20 606,70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19 462,50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19 462,50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1 144,20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1 144,20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1019300000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2 700,00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2 700,00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2 700,00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Поддержка отрасли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 </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Дворцы и дома культуры, другие учреждения культуры и средства массовой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4400000000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31 294,70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4409900000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31 294,70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Музеи и постоянные выставки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4410000000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1 884,90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4419900000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1 884,90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Библиотеки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11 343,60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11 343,60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1 916,20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lastRenderedPageBreak/>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1 916,20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Проведение мероприятий в области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378,26</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378,26</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Создание модельных муниципальных библиотек</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79511S4540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308,20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79511S4540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308,20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color w:val="000000"/>
                <w:sz w:val="20"/>
                <w:szCs w:val="20"/>
              </w:rPr>
            </w:pPr>
            <w:r w:rsidRPr="00665B68">
              <w:rPr>
                <w:rFonts w:ascii="Arial" w:hAnsi="Arial" w:cs="Arial"/>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color w:val="000000"/>
                <w:sz w:val="20"/>
                <w:szCs w:val="20"/>
              </w:rPr>
            </w:pPr>
            <w:r w:rsidRPr="00665B68">
              <w:rPr>
                <w:rFonts w:ascii="Arial" w:hAnsi="Arial"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1 229,74</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color w:val="000000"/>
                <w:sz w:val="20"/>
                <w:szCs w:val="20"/>
              </w:rPr>
            </w:pPr>
            <w:r w:rsidRPr="00665B68">
              <w:rPr>
                <w:rFonts w:ascii="Arial" w:hAnsi="Arial" w:cs="Arial"/>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color w:val="000000"/>
                <w:sz w:val="20"/>
                <w:szCs w:val="20"/>
              </w:rPr>
            </w:pPr>
            <w:r w:rsidRPr="00665B68">
              <w:rPr>
                <w:rFonts w:ascii="Arial" w:hAnsi="Arial" w:cs="Arial"/>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color w:val="000000"/>
                <w:sz w:val="20"/>
                <w:szCs w:val="20"/>
              </w:rPr>
            </w:pPr>
            <w:r w:rsidRPr="00665B68">
              <w:rPr>
                <w:rFonts w:ascii="Arial" w:hAnsi="Arial" w:cs="Arial"/>
                <w:color w:val="000000"/>
                <w:sz w:val="20"/>
                <w:szCs w:val="20"/>
              </w:rPr>
              <w:t>1 229,74</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Резервные фонды исполнительного органа</w:t>
            </w:r>
            <w:r w:rsidRPr="00665B68">
              <w:rPr>
                <w:rFonts w:ascii="Arial" w:hAnsi="Arial" w:cs="Arial"/>
                <w:sz w:val="20"/>
                <w:szCs w:val="20"/>
              </w:rPr>
              <w:br/>
              <w:t>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100,00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3 216,40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3 216,40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2 956,10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259,30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b/>
                <w:bCs/>
                <w:sz w:val="20"/>
                <w:szCs w:val="20"/>
              </w:rPr>
            </w:pPr>
            <w:r w:rsidRPr="00665B68">
              <w:rPr>
                <w:rFonts w:ascii="Arial" w:hAnsi="Arial" w:cs="Arial"/>
                <w:b/>
                <w:bCs/>
                <w:sz w:val="20"/>
                <w:szCs w:val="20"/>
              </w:rPr>
              <w:t>Контрольно-счетный орган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b/>
                <w:bCs/>
                <w:sz w:val="20"/>
                <w:szCs w:val="20"/>
              </w:rPr>
            </w:pPr>
            <w:r w:rsidRPr="00665B68">
              <w:rPr>
                <w:rFonts w:ascii="Arial" w:hAnsi="Arial" w:cs="Arial"/>
                <w:b/>
                <w:bCs/>
                <w:sz w:val="20"/>
                <w:szCs w:val="20"/>
              </w:rPr>
              <w:t>1 312,70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1 312,70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1 312,70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1 312,70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1 266,20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46,50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b/>
                <w:bCs/>
                <w:sz w:val="20"/>
                <w:szCs w:val="20"/>
              </w:rPr>
            </w:pPr>
            <w:r w:rsidRPr="00665B68">
              <w:rPr>
                <w:rFonts w:ascii="Arial" w:hAnsi="Arial" w:cs="Arial"/>
                <w:b/>
                <w:bCs/>
                <w:sz w:val="20"/>
                <w:szCs w:val="20"/>
              </w:rPr>
              <w:t>Управление сельского хозяйства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i/>
                <w:iCs/>
                <w:sz w:val="20"/>
                <w:szCs w:val="20"/>
              </w:rPr>
            </w:pPr>
            <w:r w:rsidRPr="00665B68">
              <w:rPr>
                <w:rFonts w:ascii="Arial" w:hAnsi="Arial" w:cs="Arial"/>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b/>
                <w:bCs/>
                <w:sz w:val="20"/>
                <w:szCs w:val="20"/>
              </w:rPr>
            </w:pPr>
            <w:r w:rsidRPr="00665B68">
              <w:rPr>
                <w:rFonts w:ascii="Arial" w:hAnsi="Arial" w:cs="Arial"/>
                <w:b/>
                <w:bCs/>
                <w:sz w:val="20"/>
                <w:szCs w:val="20"/>
              </w:rPr>
              <w:t>21 219,70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i/>
                <w:iCs/>
                <w:sz w:val="20"/>
                <w:szCs w:val="20"/>
              </w:rPr>
            </w:pPr>
            <w:r w:rsidRPr="00665B68">
              <w:rPr>
                <w:rFonts w:ascii="Arial" w:hAnsi="Arial" w:cs="Arial"/>
                <w:i/>
                <w:iCs/>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i/>
                <w:iCs/>
                <w:sz w:val="20"/>
                <w:szCs w:val="20"/>
              </w:rPr>
            </w:pPr>
            <w:r w:rsidRPr="00665B68">
              <w:rPr>
                <w:rFonts w:ascii="Arial" w:hAnsi="Arial" w:cs="Arial"/>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i/>
                <w:iCs/>
                <w:sz w:val="20"/>
                <w:szCs w:val="20"/>
              </w:rPr>
            </w:pPr>
            <w:r w:rsidRPr="00665B68">
              <w:rPr>
                <w:rFonts w:ascii="Arial" w:hAnsi="Arial" w:cs="Arial"/>
                <w:i/>
                <w:iCs/>
                <w:sz w:val="20"/>
                <w:szCs w:val="20"/>
              </w:rPr>
              <w:t>21 219,70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i/>
                <w:iCs/>
                <w:sz w:val="20"/>
                <w:szCs w:val="20"/>
              </w:rPr>
            </w:pPr>
            <w:r w:rsidRPr="00665B68">
              <w:rPr>
                <w:rFonts w:ascii="Arial" w:hAnsi="Arial" w:cs="Arial"/>
                <w:i/>
                <w:iCs/>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21 219,70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21 106,20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15 454,40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0617000000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309,50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 xml:space="preserve">Осуществление отдельных государственных полномочий по регулированию численности безнадзорных животных (проведение </w:t>
            </w:r>
            <w:r w:rsidRPr="00665B68">
              <w:rPr>
                <w:rFonts w:ascii="Arial" w:hAnsi="Arial" w:cs="Arial"/>
                <w:sz w:val="20"/>
                <w:szCs w:val="20"/>
              </w:rPr>
              <w:lastRenderedPageBreak/>
              <w:t>мероприятий)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lastRenderedPageBreak/>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276,10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276,10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33,40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33,40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Основное мероприятие "Поддержка отдельных подотраслей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0619000000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15 144,90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Поддержка сельскохозяйственного производства по отдельным подотраслям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13 307,30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13 307,30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Поддержка сельскохозяйственного производства по отдельным подотраслям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1 837,60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1 837,60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Поддержка малых форм хозяйствования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2 533,30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692,00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1 841,30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3 118,50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2 835,00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283,50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113,50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Муниципальная  программа "Развитие сельскохозяйственного поризводства в муниципальном образовании "Первомайский район" на 2020- 2022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113,50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Содействие развитию и поддержка сельскохозяйственных товаропроизводителей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113,50</w:t>
            </w:r>
          </w:p>
        </w:tc>
      </w:tr>
      <w:tr w:rsidR="00682C88" w:rsidRPr="00665B68"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682C88" w:rsidRPr="00665B68" w:rsidRDefault="00682C88">
            <w:pPr>
              <w:rPr>
                <w:rFonts w:ascii="Arial" w:hAnsi="Arial" w:cs="Arial"/>
                <w:sz w:val="20"/>
                <w:szCs w:val="20"/>
              </w:rPr>
            </w:pPr>
            <w:r w:rsidRPr="00665B68">
              <w:rPr>
                <w:rFonts w:ascii="Arial" w:hAnsi="Arial" w:cs="Arial"/>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682C88" w:rsidRPr="00665B68" w:rsidRDefault="00682C88">
            <w:pPr>
              <w:jc w:val="center"/>
              <w:rPr>
                <w:rFonts w:ascii="Arial" w:hAnsi="Arial" w:cs="Arial"/>
                <w:sz w:val="20"/>
                <w:szCs w:val="20"/>
              </w:rPr>
            </w:pPr>
            <w:r w:rsidRPr="00665B68">
              <w:rPr>
                <w:rFonts w:ascii="Arial" w:hAnsi="Arial" w:cs="Arial"/>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682C88" w:rsidRPr="00665B68" w:rsidRDefault="00682C88">
            <w:pPr>
              <w:jc w:val="right"/>
              <w:rPr>
                <w:rFonts w:ascii="Arial" w:hAnsi="Arial" w:cs="Arial"/>
                <w:sz w:val="20"/>
                <w:szCs w:val="20"/>
              </w:rPr>
            </w:pPr>
            <w:r w:rsidRPr="00665B68">
              <w:rPr>
                <w:rFonts w:ascii="Arial" w:hAnsi="Arial" w:cs="Arial"/>
                <w:sz w:val="20"/>
                <w:szCs w:val="20"/>
              </w:rPr>
              <w:t>113,50</w:t>
            </w:r>
          </w:p>
        </w:tc>
      </w:tr>
    </w:tbl>
    <w:p w:rsidR="005229A4" w:rsidRPr="00665B68" w:rsidRDefault="005229A4" w:rsidP="005229A4">
      <w:pPr>
        <w:rPr>
          <w:rFonts w:ascii="Arial" w:hAnsi="Arial" w:cs="Arial"/>
          <w:sz w:val="20"/>
          <w:szCs w:val="20"/>
        </w:rPr>
      </w:pPr>
    </w:p>
    <w:p w:rsidR="0062453C" w:rsidRPr="00665B68" w:rsidRDefault="0062453C" w:rsidP="005229A4">
      <w:pPr>
        <w:rPr>
          <w:rFonts w:ascii="Arial" w:hAnsi="Arial" w:cs="Arial"/>
          <w:sz w:val="20"/>
          <w:szCs w:val="20"/>
        </w:rPr>
      </w:pPr>
    </w:p>
    <w:tbl>
      <w:tblPr>
        <w:tblW w:w="9141" w:type="dxa"/>
        <w:tblInd w:w="91" w:type="dxa"/>
        <w:tblLook w:val="04A0" w:firstRow="1" w:lastRow="0" w:firstColumn="1" w:lastColumn="0" w:noHBand="0" w:noVBand="1"/>
      </w:tblPr>
      <w:tblGrid>
        <w:gridCol w:w="6821"/>
        <w:gridCol w:w="960"/>
        <w:gridCol w:w="1360"/>
      </w:tblGrid>
      <w:tr w:rsidR="002161B2" w:rsidRPr="00665B68" w:rsidTr="002161B2">
        <w:trPr>
          <w:trHeight w:val="315"/>
        </w:trPr>
        <w:tc>
          <w:tcPr>
            <w:tcW w:w="6821" w:type="dxa"/>
            <w:tcBorders>
              <w:top w:val="nil"/>
              <w:left w:val="nil"/>
              <w:bottom w:val="nil"/>
              <w:right w:val="nil"/>
            </w:tcBorders>
            <w:shd w:val="clear" w:color="auto" w:fill="auto"/>
            <w:noWrap/>
            <w:vAlign w:val="bottom"/>
            <w:hideMark/>
          </w:tcPr>
          <w:p w:rsidR="002161B2" w:rsidRPr="00665B68"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665B68" w:rsidRDefault="002161B2">
            <w:pPr>
              <w:jc w:val="right"/>
              <w:rPr>
                <w:rFonts w:ascii="Arial" w:hAnsi="Arial" w:cs="Arial"/>
                <w:sz w:val="20"/>
                <w:szCs w:val="20"/>
              </w:rPr>
            </w:pPr>
            <w:r w:rsidRPr="00665B68">
              <w:rPr>
                <w:rFonts w:ascii="Arial" w:hAnsi="Arial" w:cs="Arial"/>
                <w:sz w:val="20"/>
                <w:szCs w:val="20"/>
              </w:rPr>
              <w:t>Приложение 10</w:t>
            </w:r>
          </w:p>
        </w:tc>
      </w:tr>
      <w:tr w:rsidR="002161B2" w:rsidRPr="00665B68"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665B68" w:rsidRDefault="002161B2">
            <w:pPr>
              <w:jc w:val="right"/>
              <w:rPr>
                <w:rFonts w:ascii="Arial" w:hAnsi="Arial" w:cs="Arial"/>
                <w:sz w:val="20"/>
                <w:szCs w:val="20"/>
              </w:rPr>
            </w:pPr>
            <w:r w:rsidRPr="00665B68">
              <w:rPr>
                <w:rFonts w:ascii="Arial" w:hAnsi="Arial" w:cs="Arial"/>
                <w:sz w:val="20"/>
                <w:szCs w:val="20"/>
              </w:rPr>
              <w:t xml:space="preserve">к решению Думы Первомайского района </w:t>
            </w:r>
          </w:p>
        </w:tc>
      </w:tr>
      <w:tr w:rsidR="002161B2" w:rsidRPr="00665B68" w:rsidTr="002161B2">
        <w:trPr>
          <w:trHeight w:val="264"/>
        </w:trPr>
        <w:tc>
          <w:tcPr>
            <w:tcW w:w="9141" w:type="dxa"/>
            <w:gridSpan w:val="3"/>
            <w:tcBorders>
              <w:top w:val="nil"/>
              <w:left w:val="nil"/>
              <w:bottom w:val="nil"/>
              <w:right w:val="nil"/>
            </w:tcBorders>
            <w:shd w:val="clear" w:color="auto" w:fill="auto"/>
            <w:vAlign w:val="bottom"/>
            <w:hideMark/>
          </w:tcPr>
          <w:p w:rsidR="002161B2" w:rsidRPr="00665B68" w:rsidRDefault="00253FB8" w:rsidP="00682C88">
            <w:pPr>
              <w:jc w:val="right"/>
              <w:rPr>
                <w:rFonts w:ascii="Arial" w:hAnsi="Arial" w:cs="Arial"/>
                <w:sz w:val="20"/>
                <w:szCs w:val="20"/>
              </w:rPr>
            </w:pPr>
            <w:r w:rsidRPr="00665B68">
              <w:rPr>
                <w:rFonts w:ascii="Arial" w:hAnsi="Arial" w:cs="Arial"/>
                <w:sz w:val="20"/>
                <w:szCs w:val="20"/>
              </w:rPr>
              <w:t xml:space="preserve">от </w:t>
            </w:r>
            <w:r w:rsidR="00322D3E" w:rsidRPr="00665B68">
              <w:rPr>
                <w:rFonts w:ascii="Arial" w:hAnsi="Arial" w:cs="Arial"/>
                <w:sz w:val="20"/>
                <w:szCs w:val="20"/>
              </w:rPr>
              <w:t>30</w:t>
            </w:r>
            <w:r w:rsidRPr="00665B68">
              <w:rPr>
                <w:rFonts w:ascii="Arial" w:hAnsi="Arial" w:cs="Arial"/>
                <w:sz w:val="20"/>
                <w:szCs w:val="20"/>
              </w:rPr>
              <w:t>.04.2020 №</w:t>
            </w:r>
            <w:r w:rsidR="00665B68" w:rsidRPr="00665B68">
              <w:rPr>
                <w:rFonts w:ascii="Arial" w:hAnsi="Arial" w:cs="Arial"/>
                <w:sz w:val="20"/>
                <w:szCs w:val="20"/>
              </w:rPr>
              <w:t>458</w:t>
            </w:r>
            <w:r w:rsidRPr="00665B68">
              <w:rPr>
                <w:rFonts w:ascii="Arial" w:hAnsi="Arial" w:cs="Arial"/>
                <w:sz w:val="20"/>
                <w:szCs w:val="20"/>
              </w:rPr>
              <w:t xml:space="preserve">   </w:t>
            </w:r>
            <w:r w:rsidR="00283622" w:rsidRPr="00665B68">
              <w:rPr>
                <w:rFonts w:ascii="Arial" w:hAnsi="Arial" w:cs="Arial"/>
                <w:sz w:val="20"/>
                <w:szCs w:val="20"/>
              </w:rPr>
              <w:t xml:space="preserve"> </w:t>
            </w:r>
          </w:p>
        </w:tc>
      </w:tr>
      <w:tr w:rsidR="002161B2" w:rsidRPr="00665B68" w:rsidTr="002161B2">
        <w:trPr>
          <w:trHeight w:val="312"/>
        </w:trPr>
        <w:tc>
          <w:tcPr>
            <w:tcW w:w="6821" w:type="dxa"/>
            <w:tcBorders>
              <w:top w:val="nil"/>
              <w:left w:val="nil"/>
              <w:bottom w:val="nil"/>
              <w:right w:val="nil"/>
            </w:tcBorders>
            <w:shd w:val="clear" w:color="auto" w:fill="auto"/>
            <w:noWrap/>
            <w:vAlign w:val="bottom"/>
            <w:hideMark/>
          </w:tcPr>
          <w:p w:rsidR="002161B2" w:rsidRPr="00665B68" w:rsidRDefault="002161B2">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2161B2" w:rsidRPr="00665B68" w:rsidRDefault="002161B2">
            <w:pPr>
              <w:rPr>
                <w:rFonts w:ascii="Arial" w:hAnsi="Arial" w:cs="Arial"/>
                <w:sz w:val="20"/>
                <w:szCs w:val="20"/>
              </w:rPr>
            </w:pPr>
          </w:p>
        </w:tc>
        <w:tc>
          <w:tcPr>
            <w:tcW w:w="1360" w:type="dxa"/>
            <w:tcBorders>
              <w:top w:val="nil"/>
              <w:left w:val="nil"/>
              <w:bottom w:val="nil"/>
              <w:right w:val="nil"/>
            </w:tcBorders>
            <w:shd w:val="clear" w:color="auto" w:fill="auto"/>
            <w:noWrap/>
            <w:vAlign w:val="bottom"/>
            <w:hideMark/>
          </w:tcPr>
          <w:p w:rsidR="002161B2" w:rsidRPr="00665B68" w:rsidRDefault="002161B2">
            <w:pPr>
              <w:rPr>
                <w:rFonts w:ascii="Arial" w:hAnsi="Arial" w:cs="Arial"/>
                <w:sz w:val="20"/>
                <w:szCs w:val="20"/>
              </w:rPr>
            </w:pPr>
          </w:p>
        </w:tc>
      </w:tr>
      <w:tr w:rsidR="002161B2" w:rsidRPr="00665B68" w:rsidTr="002161B2">
        <w:trPr>
          <w:trHeight w:val="615"/>
        </w:trPr>
        <w:tc>
          <w:tcPr>
            <w:tcW w:w="9141" w:type="dxa"/>
            <w:gridSpan w:val="3"/>
            <w:tcBorders>
              <w:top w:val="nil"/>
              <w:left w:val="nil"/>
              <w:bottom w:val="nil"/>
              <w:right w:val="nil"/>
            </w:tcBorders>
            <w:shd w:val="clear" w:color="auto" w:fill="auto"/>
            <w:vAlign w:val="bottom"/>
            <w:hideMark/>
          </w:tcPr>
          <w:p w:rsidR="002161B2" w:rsidRPr="00665B68" w:rsidRDefault="002161B2">
            <w:pPr>
              <w:jc w:val="center"/>
              <w:rPr>
                <w:rFonts w:ascii="Arial" w:hAnsi="Arial" w:cs="Arial"/>
                <w:b/>
                <w:bCs/>
                <w:sz w:val="20"/>
                <w:szCs w:val="20"/>
              </w:rPr>
            </w:pPr>
            <w:r w:rsidRPr="00665B68">
              <w:rPr>
                <w:rFonts w:ascii="Arial" w:hAnsi="Arial" w:cs="Arial"/>
                <w:b/>
                <w:bCs/>
                <w:sz w:val="20"/>
                <w:szCs w:val="20"/>
              </w:rPr>
              <w:t>Распределение бюджетных ассигнований по разделам и подразделам классификации расходов районного бюджета на 2020 год</w:t>
            </w:r>
          </w:p>
        </w:tc>
      </w:tr>
      <w:tr w:rsidR="002161B2" w:rsidRPr="00665B68" w:rsidTr="002161B2">
        <w:trPr>
          <w:trHeight w:val="312"/>
        </w:trPr>
        <w:tc>
          <w:tcPr>
            <w:tcW w:w="6821" w:type="dxa"/>
            <w:tcBorders>
              <w:top w:val="nil"/>
              <w:left w:val="nil"/>
              <w:bottom w:val="nil"/>
              <w:right w:val="nil"/>
            </w:tcBorders>
            <w:shd w:val="clear" w:color="auto" w:fill="auto"/>
            <w:noWrap/>
            <w:vAlign w:val="bottom"/>
            <w:hideMark/>
          </w:tcPr>
          <w:p w:rsidR="002161B2" w:rsidRPr="00665B68" w:rsidRDefault="002161B2">
            <w:pPr>
              <w:rPr>
                <w:rFonts w:ascii="Arial" w:hAnsi="Arial" w:cs="Arial"/>
                <w:sz w:val="20"/>
                <w:szCs w:val="20"/>
              </w:rPr>
            </w:pPr>
          </w:p>
        </w:tc>
        <w:tc>
          <w:tcPr>
            <w:tcW w:w="960" w:type="dxa"/>
            <w:tcBorders>
              <w:top w:val="nil"/>
              <w:left w:val="nil"/>
              <w:bottom w:val="nil"/>
              <w:right w:val="nil"/>
            </w:tcBorders>
            <w:shd w:val="clear" w:color="auto" w:fill="auto"/>
            <w:noWrap/>
            <w:vAlign w:val="bottom"/>
            <w:hideMark/>
          </w:tcPr>
          <w:p w:rsidR="002161B2" w:rsidRPr="00665B68" w:rsidRDefault="002161B2">
            <w:pPr>
              <w:rPr>
                <w:rFonts w:ascii="Arial" w:hAnsi="Arial" w:cs="Arial"/>
                <w:sz w:val="20"/>
                <w:szCs w:val="20"/>
              </w:rPr>
            </w:pPr>
          </w:p>
        </w:tc>
        <w:tc>
          <w:tcPr>
            <w:tcW w:w="1360" w:type="dxa"/>
            <w:tcBorders>
              <w:top w:val="nil"/>
              <w:left w:val="nil"/>
              <w:bottom w:val="nil"/>
              <w:right w:val="nil"/>
            </w:tcBorders>
            <w:shd w:val="clear" w:color="auto" w:fill="auto"/>
            <w:noWrap/>
            <w:vAlign w:val="bottom"/>
            <w:hideMark/>
          </w:tcPr>
          <w:p w:rsidR="002161B2" w:rsidRPr="00665B68" w:rsidRDefault="002161B2">
            <w:pPr>
              <w:rPr>
                <w:rFonts w:ascii="Arial" w:hAnsi="Arial" w:cs="Arial"/>
                <w:sz w:val="20"/>
                <w:szCs w:val="20"/>
              </w:rPr>
            </w:pPr>
          </w:p>
        </w:tc>
      </w:tr>
      <w:tr w:rsidR="00BC4519" w:rsidRPr="00665B68"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Pr="00665B68" w:rsidRDefault="00BC4519">
            <w:pPr>
              <w:jc w:val="center"/>
              <w:rPr>
                <w:rFonts w:ascii="Arial" w:hAnsi="Arial" w:cs="Arial"/>
                <w:sz w:val="20"/>
                <w:szCs w:val="20"/>
              </w:rPr>
            </w:pPr>
            <w:r w:rsidRPr="00665B68">
              <w:rPr>
                <w:rFonts w:ascii="Arial" w:hAnsi="Arial" w:cs="Arial"/>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Pr="00665B68" w:rsidRDefault="00BC4519">
            <w:pPr>
              <w:jc w:val="center"/>
              <w:rPr>
                <w:rFonts w:ascii="Arial" w:hAnsi="Arial" w:cs="Arial"/>
                <w:sz w:val="20"/>
                <w:szCs w:val="20"/>
              </w:rPr>
            </w:pPr>
            <w:r w:rsidRPr="00665B68">
              <w:rPr>
                <w:rFonts w:ascii="Arial" w:hAnsi="Arial" w:cs="Arial"/>
                <w:sz w:val="20"/>
                <w:szCs w:val="20"/>
              </w:rPr>
              <w:t>РзПр</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Pr="00665B68" w:rsidRDefault="00BC4519">
            <w:pPr>
              <w:jc w:val="center"/>
              <w:rPr>
                <w:rFonts w:ascii="Arial" w:hAnsi="Arial" w:cs="Arial"/>
                <w:sz w:val="20"/>
                <w:szCs w:val="20"/>
              </w:rPr>
            </w:pPr>
            <w:r w:rsidRPr="00665B68">
              <w:rPr>
                <w:rFonts w:ascii="Arial" w:hAnsi="Arial" w:cs="Arial"/>
                <w:sz w:val="20"/>
                <w:szCs w:val="20"/>
              </w:rPr>
              <w:t>Сумма         (тыс. рублей)</w:t>
            </w:r>
          </w:p>
        </w:tc>
      </w:tr>
      <w:tr w:rsidR="00BC4519" w:rsidRPr="00665B68" w:rsidTr="00B81F41">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BC4519" w:rsidRPr="00665B68" w:rsidRDefault="00BC4519">
            <w:pPr>
              <w:jc w:val="center"/>
              <w:rPr>
                <w:rFonts w:ascii="Arial" w:hAnsi="Arial" w:cs="Arial"/>
                <w:sz w:val="20"/>
                <w:szCs w:val="20"/>
              </w:rPr>
            </w:pPr>
            <w:r w:rsidRPr="00665B68">
              <w:rPr>
                <w:rFonts w:ascii="Arial" w:hAnsi="Arial" w:cs="Arial"/>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BC4519" w:rsidRPr="00665B68" w:rsidRDefault="00BC4519">
            <w:pPr>
              <w:jc w:val="center"/>
              <w:rPr>
                <w:rFonts w:ascii="Arial" w:hAnsi="Arial" w:cs="Arial"/>
                <w:sz w:val="20"/>
                <w:szCs w:val="20"/>
              </w:rPr>
            </w:pPr>
            <w:r w:rsidRPr="00665B68">
              <w:rPr>
                <w:rFonts w:ascii="Arial" w:hAnsi="Arial" w:cs="Arial"/>
                <w:sz w:val="20"/>
                <w:szCs w:val="20"/>
              </w:rPr>
              <w:t>2</w:t>
            </w:r>
          </w:p>
        </w:tc>
        <w:tc>
          <w:tcPr>
            <w:tcW w:w="1360" w:type="dxa"/>
            <w:tcBorders>
              <w:top w:val="nil"/>
              <w:left w:val="nil"/>
              <w:bottom w:val="single" w:sz="4" w:space="0" w:color="auto"/>
              <w:right w:val="single" w:sz="4" w:space="0" w:color="auto"/>
            </w:tcBorders>
            <w:shd w:val="clear" w:color="auto" w:fill="auto"/>
            <w:vAlign w:val="bottom"/>
            <w:hideMark/>
          </w:tcPr>
          <w:p w:rsidR="00BC4519" w:rsidRPr="00665B68" w:rsidRDefault="00BC4519">
            <w:pPr>
              <w:jc w:val="center"/>
              <w:rPr>
                <w:rFonts w:ascii="Arial" w:hAnsi="Arial" w:cs="Arial"/>
                <w:sz w:val="20"/>
                <w:szCs w:val="20"/>
              </w:rPr>
            </w:pPr>
            <w:r w:rsidRPr="00665B68">
              <w:rPr>
                <w:rFonts w:ascii="Arial" w:hAnsi="Arial" w:cs="Arial"/>
                <w:sz w:val="20"/>
                <w:szCs w:val="20"/>
              </w:rPr>
              <w:t>3</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b/>
                <w:bCs/>
                <w:sz w:val="20"/>
                <w:szCs w:val="20"/>
              </w:rPr>
            </w:pPr>
            <w:r w:rsidRPr="00665B68">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48 005,54</w:t>
            </w:r>
          </w:p>
        </w:tc>
      </w:tr>
      <w:tr w:rsidR="00682C88" w:rsidRPr="00665B68" w:rsidTr="00B81F41">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1 562,70</w:t>
            </w:r>
          </w:p>
        </w:tc>
      </w:tr>
      <w:tr w:rsidR="00682C88" w:rsidRPr="00665B68" w:rsidTr="00B81F41">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843,00</w:t>
            </w:r>
          </w:p>
        </w:tc>
      </w:tr>
      <w:tr w:rsidR="00682C88" w:rsidRPr="00665B68" w:rsidTr="00B81F41">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23 942,55</w:t>
            </w:r>
          </w:p>
        </w:tc>
      </w:tr>
      <w:tr w:rsidR="00682C88" w:rsidRPr="00665B68" w:rsidTr="00B81F41">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25,00</w:t>
            </w:r>
          </w:p>
        </w:tc>
      </w:tr>
      <w:tr w:rsidR="00682C88" w:rsidRPr="00665B68" w:rsidTr="00B81F41">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7 575,68</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358,27</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12 088,34</w:t>
            </w:r>
          </w:p>
        </w:tc>
      </w:tr>
      <w:tr w:rsidR="00682C88" w:rsidRPr="00665B68" w:rsidTr="00B81F41">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1 235,40</w:t>
            </w:r>
          </w:p>
        </w:tc>
      </w:tr>
      <w:tr w:rsidR="00682C88" w:rsidRPr="00665B68" w:rsidTr="00B81F41">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1 224,40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11,00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162,00</w:t>
            </w:r>
          </w:p>
        </w:tc>
      </w:tr>
      <w:tr w:rsidR="00682C88" w:rsidRPr="00665B68" w:rsidTr="00B81F41">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162,00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b/>
                <w:bCs/>
                <w:sz w:val="20"/>
                <w:szCs w:val="20"/>
              </w:rPr>
            </w:pPr>
            <w:r w:rsidRPr="00665B68">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55 650,19</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160,80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22 024,60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2 379,70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30 803,09</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0,00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282,00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b/>
                <w:bCs/>
                <w:sz w:val="20"/>
                <w:szCs w:val="20"/>
              </w:rPr>
            </w:pPr>
            <w:r w:rsidRPr="00665B68">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192 703,91</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10 111,40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155 560,16</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27 032,35</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b/>
                <w:bCs/>
                <w:sz w:val="20"/>
                <w:szCs w:val="20"/>
              </w:rPr>
            </w:pPr>
            <w:r w:rsidRPr="00665B68">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390 956,70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69 678,10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268 470,44</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39 891,39</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2 636,47</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10 280,31</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b/>
                <w:bCs/>
                <w:sz w:val="20"/>
                <w:szCs w:val="20"/>
              </w:rPr>
            </w:pPr>
            <w:r w:rsidRPr="00665B68">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85 491,24</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lastRenderedPageBreak/>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81 551,64</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3 939,60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37 458,17</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11 887,57</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24 665,90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904,70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b/>
                <w:bCs/>
                <w:sz w:val="20"/>
                <w:szCs w:val="20"/>
              </w:rPr>
            </w:pPr>
            <w:r w:rsidRPr="00665B68">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6 491,56</w:t>
            </w:r>
          </w:p>
        </w:tc>
      </w:tr>
      <w:tr w:rsidR="00682C88" w:rsidRPr="00665B68" w:rsidTr="00B81F41">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2 848,51</w:t>
            </w:r>
          </w:p>
        </w:tc>
      </w:tr>
      <w:tr w:rsidR="00682C88" w:rsidRPr="00665B68" w:rsidTr="00B81F41">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3 088,80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82C88" w:rsidRPr="00665B68" w:rsidRDefault="00682C88">
            <w:pPr>
              <w:rPr>
                <w:rFonts w:ascii="Arial" w:hAnsi="Arial" w:cs="Arial"/>
                <w:sz w:val="20"/>
                <w:szCs w:val="20"/>
              </w:rPr>
            </w:pPr>
            <w:r w:rsidRPr="00665B68">
              <w:rPr>
                <w:rFonts w:ascii="Arial" w:hAnsi="Arial" w:cs="Arial"/>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554,25</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b/>
                <w:bCs/>
                <w:sz w:val="20"/>
                <w:szCs w:val="20"/>
              </w:rPr>
            </w:pPr>
            <w:r w:rsidRPr="00665B68">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327,50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327,50</w:t>
            </w:r>
          </w:p>
        </w:tc>
      </w:tr>
      <w:tr w:rsidR="00682C88" w:rsidRPr="00665B68" w:rsidTr="00B81F41">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b/>
                <w:bCs/>
                <w:sz w:val="20"/>
                <w:szCs w:val="20"/>
              </w:rPr>
            </w:pPr>
            <w:r w:rsidRPr="00665B68">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23 121,40</w:t>
            </w:r>
          </w:p>
        </w:tc>
      </w:tr>
      <w:tr w:rsidR="00682C88" w:rsidRPr="00665B68" w:rsidTr="00B81F41">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sz w:val="20"/>
                <w:szCs w:val="20"/>
              </w:rPr>
            </w:pPr>
            <w:r w:rsidRPr="00665B68">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21 488,00</w:t>
            </w:r>
          </w:p>
        </w:tc>
      </w:tr>
      <w:tr w:rsidR="00682C88" w:rsidRPr="00665B68" w:rsidTr="00B81F41">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2C88" w:rsidRPr="00665B68" w:rsidRDefault="00682C88">
            <w:pPr>
              <w:rPr>
                <w:rFonts w:ascii="Arial" w:hAnsi="Arial" w:cs="Arial"/>
                <w:sz w:val="20"/>
                <w:szCs w:val="20"/>
              </w:rPr>
            </w:pPr>
            <w:r w:rsidRPr="00665B68">
              <w:rPr>
                <w:rFonts w:ascii="Arial" w:hAnsi="Arial" w:cs="Arial"/>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sz w:val="20"/>
                <w:szCs w:val="20"/>
              </w:rPr>
            </w:pPr>
            <w:r w:rsidRPr="00665B68">
              <w:rPr>
                <w:rFonts w:ascii="Arial" w:hAnsi="Arial" w:cs="Arial"/>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sz w:val="20"/>
                <w:szCs w:val="20"/>
              </w:rPr>
            </w:pPr>
            <w:r w:rsidRPr="00665B68">
              <w:rPr>
                <w:rFonts w:ascii="Arial" w:hAnsi="Arial" w:cs="Arial"/>
                <w:sz w:val="20"/>
                <w:szCs w:val="20"/>
              </w:rPr>
              <w:t>1 633,40</w:t>
            </w:r>
          </w:p>
        </w:tc>
      </w:tr>
      <w:tr w:rsidR="00682C88" w:rsidRPr="00665B68" w:rsidTr="00B81F41">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rPr>
                <w:rFonts w:ascii="Arial" w:hAnsi="Arial" w:cs="Arial"/>
                <w:b/>
                <w:bCs/>
                <w:sz w:val="20"/>
                <w:szCs w:val="20"/>
              </w:rPr>
            </w:pPr>
            <w:r w:rsidRPr="00665B68">
              <w:rPr>
                <w:rFonts w:ascii="Arial" w:hAnsi="Arial" w:cs="Arial"/>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center"/>
              <w:rPr>
                <w:rFonts w:ascii="Arial" w:hAnsi="Arial" w:cs="Arial"/>
                <w:b/>
                <w:bCs/>
                <w:sz w:val="20"/>
                <w:szCs w:val="20"/>
              </w:rPr>
            </w:pPr>
            <w:r w:rsidRPr="00665B68">
              <w:rPr>
                <w:rFonts w:ascii="Arial" w:hAnsi="Arial" w:cs="Arial"/>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82C88" w:rsidRPr="00665B68" w:rsidRDefault="00682C88">
            <w:pPr>
              <w:jc w:val="right"/>
              <w:rPr>
                <w:rFonts w:ascii="Arial" w:hAnsi="Arial" w:cs="Arial"/>
                <w:b/>
                <w:bCs/>
                <w:sz w:val="20"/>
                <w:szCs w:val="20"/>
              </w:rPr>
            </w:pPr>
            <w:r w:rsidRPr="00665B68">
              <w:rPr>
                <w:rFonts w:ascii="Arial" w:hAnsi="Arial" w:cs="Arial"/>
                <w:b/>
                <w:bCs/>
                <w:sz w:val="20"/>
                <w:szCs w:val="20"/>
              </w:rPr>
              <w:t>841 603,62</w:t>
            </w:r>
          </w:p>
        </w:tc>
      </w:tr>
    </w:tbl>
    <w:p w:rsidR="00E939D7" w:rsidRPr="00665B68" w:rsidRDefault="00E939D7">
      <w:pPr>
        <w:rPr>
          <w:rFonts w:ascii="Arial" w:hAnsi="Arial" w:cs="Arial"/>
          <w:sz w:val="20"/>
          <w:szCs w:val="20"/>
        </w:rPr>
      </w:pPr>
    </w:p>
    <w:tbl>
      <w:tblPr>
        <w:tblW w:w="9540" w:type="dxa"/>
        <w:tblInd w:w="91" w:type="dxa"/>
        <w:tblLook w:val="04A0" w:firstRow="1" w:lastRow="0" w:firstColumn="1" w:lastColumn="0" w:noHBand="0" w:noVBand="1"/>
      </w:tblPr>
      <w:tblGrid>
        <w:gridCol w:w="5620"/>
        <w:gridCol w:w="1660"/>
        <w:gridCol w:w="860"/>
        <w:gridCol w:w="1400"/>
      </w:tblGrid>
      <w:tr w:rsidR="00A56E54" w:rsidRPr="00665B68" w:rsidTr="00C25943">
        <w:trPr>
          <w:trHeight w:val="300"/>
        </w:trPr>
        <w:tc>
          <w:tcPr>
            <w:tcW w:w="5620" w:type="dxa"/>
            <w:tcBorders>
              <w:top w:val="nil"/>
              <w:left w:val="nil"/>
              <w:bottom w:val="nil"/>
              <w:right w:val="nil"/>
            </w:tcBorders>
            <w:shd w:val="clear" w:color="auto" w:fill="auto"/>
            <w:noWrap/>
            <w:vAlign w:val="center"/>
            <w:hideMark/>
          </w:tcPr>
          <w:p w:rsidR="00A56E54" w:rsidRPr="00665B68" w:rsidRDefault="00A56E54">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A56E54" w:rsidRPr="00665B68" w:rsidRDefault="00A56E54">
            <w:pPr>
              <w:rPr>
                <w:rFonts w:ascii="Arial" w:hAnsi="Arial" w:cs="Arial"/>
                <w:sz w:val="20"/>
                <w:szCs w:val="20"/>
              </w:rPr>
            </w:pPr>
          </w:p>
        </w:tc>
        <w:tc>
          <w:tcPr>
            <w:tcW w:w="2260" w:type="dxa"/>
            <w:gridSpan w:val="2"/>
            <w:tcBorders>
              <w:top w:val="nil"/>
              <w:left w:val="nil"/>
              <w:bottom w:val="nil"/>
              <w:right w:val="nil"/>
            </w:tcBorders>
            <w:shd w:val="clear" w:color="auto" w:fill="auto"/>
            <w:noWrap/>
            <w:vAlign w:val="bottom"/>
            <w:hideMark/>
          </w:tcPr>
          <w:p w:rsidR="00A56E54" w:rsidRPr="00665B68" w:rsidRDefault="00A56E54">
            <w:pPr>
              <w:jc w:val="right"/>
              <w:rPr>
                <w:rFonts w:ascii="Arial" w:hAnsi="Arial" w:cs="Arial"/>
                <w:sz w:val="20"/>
                <w:szCs w:val="20"/>
              </w:rPr>
            </w:pPr>
            <w:r w:rsidRPr="00665B68">
              <w:rPr>
                <w:rFonts w:ascii="Arial" w:hAnsi="Arial" w:cs="Arial"/>
                <w:sz w:val="20"/>
                <w:szCs w:val="20"/>
              </w:rPr>
              <w:t>Приложение 11</w:t>
            </w:r>
          </w:p>
        </w:tc>
      </w:tr>
      <w:tr w:rsidR="00A56E54" w:rsidRPr="00665B68" w:rsidTr="00C25943">
        <w:trPr>
          <w:trHeight w:val="264"/>
        </w:trPr>
        <w:tc>
          <w:tcPr>
            <w:tcW w:w="9540" w:type="dxa"/>
            <w:gridSpan w:val="4"/>
            <w:tcBorders>
              <w:top w:val="nil"/>
              <w:left w:val="nil"/>
              <w:bottom w:val="nil"/>
              <w:right w:val="nil"/>
            </w:tcBorders>
            <w:shd w:val="clear" w:color="auto" w:fill="auto"/>
            <w:noWrap/>
            <w:vAlign w:val="bottom"/>
            <w:hideMark/>
          </w:tcPr>
          <w:p w:rsidR="00A56E54" w:rsidRPr="00665B68" w:rsidRDefault="00A56E54">
            <w:pPr>
              <w:jc w:val="right"/>
              <w:rPr>
                <w:rFonts w:ascii="Arial" w:hAnsi="Arial" w:cs="Arial"/>
                <w:sz w:val="20"/>
                <w:szCs w:val="20"/>
              </w:rPr>
            </w:pPr>
            <w:r w:rsidRPr="00665B68">
              <w:rPr>
                <w:rFonts w:ascii="Arial" w:hAnsi="Arial" w:cs="Arial"/>
                <w:sz w:val="20"/>
                <w:szCs w:val="20"/>
              </w:rPr>
              <w:t>к решению Думы Первомайского района</w:t>
            </w:r>
          </w:p>
        </w:tc>
      </w:tr>
      <w:tr w:rsidR="00A56E54" w:rsidRPr="00665B68" w:rsidTr="00C25943">
        <w:trPr>
          <w:trHeight w:val="288"/>
        </w:trPr>
        <w:tc>
          <w:tcPr>
            <w:tcW w:w="9540" w:type="dxa"/>
            <w:gridSpan w:val="4"/>
            <w:tcBorders>
              <w:top w:val="nil"/>
              <w:left w:val="nil"/>
              <w:bottom w:val="nil"/>
              <w:right w:val="nil"/>
            </w:tcBorders>
            <w:shd w:val="clear" w:color="auto" w:fill="auto"/>
            <w:vAlign w:val="bottom"/>
            <w:hideMark/>
          </w:tcPr>
          <w:p w:rsidR="00A56E54" w:rsidRPr="00665B68" w:rsidRDefault="00253FB8" w:rsidP="000F0AEB">
            <w:pPr>
              <w:jc w:val="right"/>
              <w:rPr>
                <w:rFonts w:ascii="Arial" w:hAnsi="Arial" w:cs="Arial"/>
                <w:sz w:val="20"/>
                <w:szCs w:val="20"/>
              </w:rPr>
            </w:pPr>
            <w:r w:rsidRPr="00665B68">
              <w:rPr>
                <w:rFonts w:ascii="Arial" w:hAnsi="Arial" w:cs="Arial"/>
                <w:sz w:val="20"/>
                <w:szCs w:val="20"/>
              </w:rPr>
              <w:t xml:space="preserve">от </w:t>
            </w:r>
            <w:r w:rsidR="00322D3E" w:rsidRPr="00665B68">
              <w:rPr>
                <w:rFonts w:ascii="Arial" w:hAnsi="Arial" w:cs="Arial"/>
                <w:sz w:val="20"/>
                <w:szCs w:val="20"/>
              </w:rPr>
              <w:t>30</w:t>
            </w:r>
            <w:r w:rsidRPr="00665B68">
              <w:rPr>
                <w:rFonts w:ascii="Arial" w:hAnsi="Arial" w:cs="Arial"/>
                <w:sz w:val="20"/>
                <w:szCs w:val="20"/>
              </w:rPr>
              <w:t>.04.2020</w:t>
            </w:r>
            <w:r w:rsidR="00322D3E" w:rsidRPr="00665B68">
              <w:rPr>
                <w:rFonts w:ascii="Arial" w:hAnsi="Arial" w:cs="Arial"/>
                <w:sz w:val="20"/>
                <w:szCs w:val="20"/>
              </w:rPr>
              <w:t xml:space="preserve"> №</w:t>
            </w:r>
            <w:r w:rsidR="00665B68" w:rsidRPr="00665B68">
              <w:rPr>
                <w:rFonts w:ascii="Arial" w:hAnsi="Arial" w:cs="Arial"/>
                <w:sz w:val="20"/>
                <w:szCs w:val="20"/>
              </w:rPr>
              <w:t>458</w:t>
            </w:r>
            <w:r w:rsidRPr="00665B68">
              <w:rPr>
                <w:rFonts w:ascii="Arial" w:hAnsi="Arial" w:cs="Arial"/>
                <w:sz w:val="20"/>
                <w:szCs w:val="20"/>
              </w:rPr>
              <w:t xml:space="preserve"> </w:t>
            </w:r>
          </w:p>
        </w:tc>
      </w:tr>
      <w:tr w:rsidR="00A56E54" w:rsidRPr="00665B68" w:rsidTr="00C25943">
        <w:trPr>
          <w:trHeight w:val="165"/>
        </w:trPr>
        <w:tc>
          <w:tcPr>
            <w:tcW w:w="5620" w:type="dxa"/>
            <w:tcBorders>
              <w:top w:val="nil"/>
              <w:left w:val="nil"/>
              <w:bottom w:val="nil"/>
              <w:right w:val="nil"/>
            </w:tcBorders>
            <w:shd w:val="clear" w:color="auto" w:fill="auto"/>
            <w:vAlign w:val="bottom"/>
            <w:hideMark/>
          </w:tcPr>
          <w:p w:rsidR="00A56E54" w:rsidRPr="00665B68" w:rsidRDefault="00A56E54">
            <w:pPr>
              <w:jc w:val="right"/>
              <w:rPr>
                <w:rFonts w:ascii="Arial" w:hAnsi="Arial" w:cs="Arial"/>
                <w:sz w:val="20"/>
                <w:szCs w:val="20"/>
              </w:rPr>
            </w:pPr>
          </w:p>
        </w:tc>
        <w:tc>
          <w:tcPr>
            <w:tcW w:w="1660" w:type="dxa"/>
            <w:tcBorders>
              <w:top w:val="nil"/>
              <w:left w:val="nil"/>
              <w:bottom w:val="nil"/>
              <w:right w:val="nil"/>
            </w:tcBorders>
            <w:shd w:val="clear" w:color="auto" w:fill="auto"/>
            <w:vAlign w:val="bottom"/>
            <w:hideMark/>
          </w:tcPr>
          <w:p w:rsidR="00A56E54" w:rsidRPr="00665B68" w:rsidRDefault="00A56E54">
            <w:pPr>
              <w:jc w:val="right"/>
              <w:rPr>
                <w:rFonts w:ascii="Arial" w:hAnsi="Arial" w:cs="Arial"/>
                <w:sz w:val="20"/>
                <w:szCs w:val="20"/>
              </w:rPr>
            </w:pPr>
          </w:p>
        </w:tc>
        <w:tc>
          <w:tcPr>
            <w:tcW w:w="860" w:type="dxa"/>
            <w:tcBorders>
              <w:top w:val="nil"/>
              <w:left w:val="nil"/>
              <w:bottom w:val="nil"/>
              <w:right w:val="nil"/>
            </w:tcBorders>
            <w:shd w:val="clear" w:color="auto" w:fill="auto"/>
            <w:vAlign w:val="bottom"/>
            <w:hideMark/>
          </w:tcPr>
          <w:p w:rsidR="00A56E54" w:rsidRPr="00665B68" w:rsidRDefault="00A56E54">
            <w:pPr>
              <w:jc w:val="center"/>
              <w:rPr>
                <w:rFonts w:ascii="Arial" w:hAnsi="Arial" w:cs="Arial"/>
                <w:sz w:val="20"/>
                <w:szCs w:val="20"/>
              </w:rPr>
            </w:pPr>
          </w:p>
        </w:tc>
        <w:tc>
          <w:tcPr>
            <w:tcW w:w="1400" w:type="dxa"/>
            <w:tcBorders>
              <w:top w:val="nil"/>
              <w:left w:val="nil"/>
              <w:bottom w:val="nil"/>
              <w:right w:val="nil"/>
            </w:tcBorders>
            <w:shd w:val="clear" w:color="auto" w:fill="auto"/>
            <w:vAlign w:val="bottom"/>
            <w:hideMark/>
          </w:tcPr>
          <w:p w:rsidR="00A56E54" w:rsidRPr="00665B68" w:rsidRDefault="00A56E54">
            <w:pPr>
              <w:jc w:val="right"/>
              <w:rPr>
                <w:rFonts w:ascii="Arial" w:hAnsi="Arial" w:cs="Arial"/>
                <w:sz w:val="20"/>
                <w:szCs w:val="20"/>
              </w:rPr>
            </w:pPr>
          </w:p>
        </w:tc>
      </w:tr>
      <w:tr w:rsidR="00A56E54" w:rsidRPr="00665B68" w:rsidTr="00C25943">
        <w:trPr>
          <w:trHeight w:val="855"/>
        </w:trPr>
        <w:tc>
          <w:tcPr>
            <w:tcW w:w="9540" w:type="dxa"/>
            <w:gridSpan w:val="4"/>
            <w:tcBorders>
              <w:top w:val="nil"/>
              <w:left w:val="nil"/>
              <w:bottom w:val="nil"/>
              <w:right w:val="nil"/>
            </w:tcBorders>
            <w:shd w:val="clear" w:color="auto" w:fill="auto"/>
            <w:vAlign w:val="center"/>
            <w:hideMark/>
          </w:tcPr>
          <w:p w:rsidR="00A56E54" w:rsidRPr="00665B68" w:rsidRDefault="00A56E54">
            <w:pPr>
              <w:jc w:val="center"/>
              <w:rPr>
                <w:rFonts w:ascii="Arial" w:hAnsi="Arial" w:cs="Arial"/>
                <w:b/>
                <w:bCs/>
                <w:sz w:val="20"/>
                <w:szCs w:val="20"/>
              </w:rPr>
            </w:pPr>
            <w:r w:rsidRPr="00665B68">
              <w:rPr>
                <w:rFonts w:ascii="Arial" w:hAnsi="Arial" w:cs="Arial"/>
                <w:b/>
                <w:bCs/>
                <w:sz w:val="20"/>
                <w:szCs w:val="20"/>
              </w:rPr>
              <w:t xml:space="preserve">Перечень и объемы финансирования ведомственных и муниципальных                                      программ на 2020 год </w:t>
            </w:r>
          </w:p>
        </w:tc>
      </w:tr>
      <w:tr w:rsidR="00A56E54" w:rsidRPr="00665B68" w:rsidTr="00C25943">
        <w:trPr>
          <w:trHeight w:val="264"/>
        </w:trPr>
        <w:tc>
          <w:tcPr>
            <w:tcW w:w="5620" w:type="dxa"/>
            <w:tcBorders>
              <w:top w:val="nil"/>
              <w:left w:val="nil"/>
              <w:bottom w:val="nil"/>
              <w:right w:val="nil"/>
            </w:tcBorders>
            <w:shd w:val="clear" w:color="auto" w:fill="auto"/>
            <w:noWrap/>
            <w:vAlign w:val="center"/>
            <w:hideMark/>
          </w:tcPr>
          <w:p w:rsidR="00A56E54" w:rsidRPr="00665B68" w:rsidRDefault="00A56E54">
            <w:pPr>
              <w:rPr>
                <w:rFonts w:ascii="Arial" w:hAnsi="Arial" w:cs="Arial"/>
                <w:sz w:val="20"/>
                <w:szCs w:val="20"/>
              </w:rPr>
            </w:pPr>
          </w:p>
        </w:tc>
        <w:tc>
          <w:tcPr>
            <w:tcW w:w="1660" w:type="dxa"/>
            <w:tcBorders>
              <w:top w:val="nil"/>
              <w:left w:val="nil"/>
              <w:bottom w:val="nil"/>
              <w:right w:val="nil"/>
            </w:tcBorders>
            <w:shd w:val="clear" w:color="auto" w:fill="auto"/>
            <w:noWrap/>
            <w:vAlign w:val="center"/>
            <w:hideMark/>
          </w:tcPr>
          <w:p w:rsidR="00A56E54" w:rsidRPr="00665B68" w:rsidRDefault="00A56E54">
            <w:pPr>
              <w:rPr>
                <w:rFonts w:ascii="Arial" w:hAnsi="Arial" w:cs="Arial"/>
                <w:sz w:val="20"/>
                <w:szCs w:val="20"/>
              </w:rPr>
            </w:pPr>
          </w:p>
        </w:tc>
        <w:tc>
          <w:tcPr>
            <w:tcW w:w="860" w:type="dxa"/>
            <w:tcBorders>
              <w:top w:val="nil"/>
              <w:left w:val="nil"/>
              <w:bottom w:val="nil"/>
              <w:right w:val="nil"/>
            </w:tcBorders>
            <w:shd w:val="clear" w:color="auto" w:fill="auto"/>
            <w:noWrap/>
            <w:vAlign w:val="bottom"/>
            <w:hideMark/>
          </w:tcPr>
          <w:p w:rsidR="00A56E54" w:rsidRPr="00665B68" w:rsidRDefault="00A56E54">
            <w:pPr>
              <w:jc w:val="center"/>
              <w:rPr>
                <w:rFonts w:ascii="Arial" w:hAnsi="Arial" w:cs="Arial"/>
                <w:sz w:val="20"/>
                <w:szCs w:val="20"/>
              </w:rPr>
            </w:pPr>
          </w:p>
        </w:tc>
        <w:tc>
          <w:tcPr>
            <w:tcW w:w="1400" w:type="dxa"/>
            <w:tcBorders>
              <w:top w:val="nil"/>
              <w:left w:val="nil"/>
              <w:bottom w:val="nil"/>
              <w:right w:val="nil"/>
            </w:tcBorders>
            <w:shd w:val="clear" w:color="auto" w:fill="auto"/>
            <w:noWrap/>
            <w:vAlign w:val="bottom"/>
            <w:hideMark/>
          </w:tcPr>
          <w:p w:rsidR="00A56E54" w:rsidRPr="00665B68" w:rsidRDefault="00A56E54" w:rsidP="00A56E54">
            <w:pPr>
              <w:jc w:val="right"/>
              <w:rPr>
                <w:rFonts w:ascii="Arial" w:hAnsi="Arial" w:cs="Arial"/>
                <w:sz w:val="20"/>
                <w:szCs w:val="20"/>
              </w:rPr>
            </w:pPr>
            <w:r w:rsidRPr="00665B68">
              <w:rPr>
                <w:rFonts w:ascii="Arial" w:hAnsi="Arial" w:cs="Arial"/>
                <w:sz w:val="20"/>
                <w:szCs w:val="20"/>
              </w:rPr>
              <w:t>(тыс. рублей)</w:t>
            </w:r>
          </w:p>
        </w:tc>
      </w:tr>
      <w:tr w:rsidR="00A56E54"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665B68" w:rsidRDefault="00A56E54">
            <w:pPr>
              <w:jc w:val="center"/>
              <w:rPr>
                <w:rFonts w:ascii="Arial" w:hAnsi="Arial" w:cs="Arial"/>
                <w:sz w:val="20"/>
                <w:szCs w:val="20"/>
              </w:rPr>
            </w:pPr>
            <w:r w:rsidRPr="00665B68">
              <w:rPr>
                <w:rFonts w:ascii="Arial" w:hAnsi="Arial" w:cs="Arial"/>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Pr="00665B68" w:rsidRDefault="00A56E54">
            <w:pPr>
              <w:jc w:val="center"/>
              <w:rPr>
                <w:rFonts w:ascii="Arial" w:hAnsi="Arial" w:cs="Arial"/>
                <w:sz w:val="20"/>
                <w:szCs w:val="20"/>
              </w:rPr>
            </w:pPr>
            <w:r w:rsidRPr="00665B68">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665B68" w:rsidRDefault="00A56E54">
            <w:pPr>
              <w:jc w:val="center"/>
              <w:rPr>
                <w:rFonts w:ascii="Arial" w:hAnsi="Arial" w:cs="Arial"/>
                <w:sz w:val="20"/>
                <w:szCs w:val="20"/>
              </w:rPr>
            </w:pPr>
            <w:r w:rsidRPr="00665B68">
              <w:rPr>
                <w:rFonts w:ascii="Arial" w:hAnsi="Arial" w:cs="Arial"/>
                <w:sz w:val="20"/>
                <w:szCs w:val="20"/>
              </w:rPr>
              <w:t>КВР</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56E54" w:rsidRPr="00665B68" w:rsidRDefault="00A56E54">
            <w:pPr>
              <w:jc w:val="center"/>
              <w:rPr>
                <w:rFonts w:ascii="Arial" w:hAnsi="Arial" w:cs="Arial"/>
                <w:sz w:val="20"/>
                <w:szCs w:val="20"/>
              </w:rPr>
            </w:pPr>
            <w:r w:rsidRPr="00665B68">
              <w:rPr>
                <w:rFonts w:ascii="Arial" w:hAnsi="Arial" w:cs="Arial"/>
                <w:sz w:val="20"/>
                <w:szCs w:val="20"/>
              </w:rPr>
              <w:t>Сумма</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200 264,6</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857,00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657,00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213,11</w:t>
            </w:r>
          </w:p>
        </w:tc>
      </w:tr>
      <w:tr w:rsidR="0060608F" w:rsidRPr="00665B68" w:rsidTr="00AE0978">
        <w:trPr>
          <w:trHeight w:val="37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310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197,80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230,00</w:t>
            </w:r>
          </w:p>
        </w:tc>
      </w:tr>
      <w:tr w:rsidR="0060608F" w:rsidRPr="00665B68" w:rsidTr="00AE0978">
        <w:trPr>
          <w:trHeight w:val="31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16,09</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w:t>
            </w:r>
            <w:r w:rsidRPr="00665B68">
              <w:rPr>
                <w:rFonts w:ascii="Arial" w:hAnsi="Arial" w:cs="Arial"/>
                <w:sz w:val="20"/>
                <w:szCs w:val="20"/>
              </w:rPr>
              <w:lastRenderedPageBreak/>
              <w:t>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lastRenderedPageBreak/>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100,00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lastRenderedPageBreak/>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100,00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100,00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100,00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23,00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23,00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655,20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559,40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95,80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10,00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224,70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188,80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 </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22,44</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13,46</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262,00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Реализация мероприятий по развитию рыбохозяйственного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80,00</w:t>
            </w:r>
          </w:p>
        </w:tc>
      </w:tr>
      <w:tr w:rsidR="0060608F" w:rsidRPr="00665B68"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80,00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45,00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665B68">
              <w:rPr>
                <w:rFonts w:ascii="Arial" w:hAnsi="Arial" w:cs="Arial"/>
                <w:sz w:val="20"/>
                <w:szCs w:val="20"/>
              </w:rPr>
              <w:lastRenderedPageBreak/>
              <w:t>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lastRenderedPageBreak/>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45,00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lastRenderedPageBreak/>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50,00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50,00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87,00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87,00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10 841,17</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101,00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101,00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740,17</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740,17</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10 000,00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10 000,00</w:t>
            </w:r>
          </w:p>
        </w:tc>
      </w:tr>
      <w:tr w:rsidR="0060608F" w:rsidRPr="00665B68"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10 000,00</w:t>
            </w:r>
          </w:p>
        </w:tc>
      </w:tr>
      <w:tr w:rsidR="0060608F" w:rsidRPr="00665B68"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10 000,00</w:t>
            </w:r>
          </w:p>
        </w:tc>
      </w:tr>
      <w:tr w:rsidR="0060608F" w:rsidRPr="00665B68"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10 000,00</w:t>
            </w:r>
          </w:p>
        </w:tc>
      </w:tr>
      <w:tr w:rsidR="0060608F" w:rsidRPr="00665B68"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10 947,40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Социальная поддержка фельдшеров,</w:t>
            </w:r>
            <w:r w:rsidRPr="00665B68">
              <w:rPr>
                <w:rFonts w:ascii="Arial" w:hAnsi="Arial" w:cs="Arial"/>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100,00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100,00</w:t>
            </w:r>
          </w:p>
        </w:tc>
      </w:tr>
      <w:tr w:rsidR="0060608F" w:rsidRPr="00665B68" w:rsidTr="00F9429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633,40</w:t>
            </w:r>
          </w:p>
        </w:tc>
      </w:tr>
      <w:tr w:rsidR="0060608F" w:rsidRPr="00665B68" w:rsidTr="00187F2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633,40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0608F" w:rsidRPr="00665B68" w:rsidRDefault="0060608F">
            <w:pPr>
              <w:rPr>
                <w:rFonts w:ascii="Arial" w:hAnsi="Arial" w:cs="Arial"/>
                <w:sz w:val="20"/>
                <w:szCs w:val="20"/>
              </w:rPr>
            </w:pPr>
            <w:r w:rsidRPr="00665B68">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10 214,00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0608F" w:rsidRPr="00665B68" w:rsidRDefault="0060608F">
            <w:pPr>
              <w:rPr>
                <w:rFonts w:ascii="Arial" w:hAnsi="Arial" w:cs="Arial"/>
                <w:sz w:val="20"/>
                <w:szCs w:val="20"/>
              </w:rPr>
            </w:pPr>
            <w:r w:rsidRPr="00665B68">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10 214,00</w:t>
            </w:r>
          </w:p>
        </w:tc>
      </w:tr>
      <w:tr w:rsidR="0060608F" w:rsidRPr="00665B68" w:rsidTr="00187F2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0608F" w:rsidRPr="00665B68" w:rsidRDefault="0060608F">
            <w:pPr>
              <w:rPr>
                <w:rFonts w:ascii="Arial" w:hAnsi="Arial" w:cs="Arial"/>
                <w:sz w:val="20"/>
                <w:szCs w:val="20"/>
              </w:rPr>
            </w:pPr>
            <w:r w:rsidRPr="00665B68">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10 214,00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lastRenderedPageBreak/>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6 337,10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6 337,10</w:t>
            </w:r>
          </w:p>
        </w:tc>
      </w:tr>
      <w:tr w:rsidR="0060608F" w:rsidRPr="00665B68"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3 876,90</w:t>
            </w:r>
          </w:p>
        </w:tc>
      </w:tr>
      <w:tr w:rsidR="0060608F" w:rsidRPr="00665B68" w:rsidTr="00187F2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3 876,90</w:t>
            </w:r>
          </w:p>
        </w:tc>
      </w:tr>
      <w:tr w:rsidR="0060608F" w:rsidRPr="00665B68" w:rsidTr="00187F2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"Р</w:t>
            </w:r>
            <w:r w:rsidR="00665B68" w:rsidRPr="00665B68">
              <w:rPr>
                <w:rFonts w:ascii="Arial" w:hAnsi="Arial" w:cs="Arial"/>
                <w:b/>
                <w:bCs/>
                <w:sz w:val="20"/>
                <w:szCs w:val="20"/>
              </w:rPr>
              <w:t>азвитие сельскохозяйственного п</w:t>
            </w:r>
            <w:r w:rsidRPr="00665B68">
              <w:rPr>
                <w:rFonts w:ascii="Arial" w:hAnsi="Arial" w:cs="Arial"/>
                <w:b/>
                <w:bCs/>
                <w:sz w:val="20"/>
                <w:szCs w:val="20"/>
              </w:rPr>
              <w:t>р</w:t>
            </w:r>
            <w:r w:rsidR="00665B68" w:rsidRPr="00665B68">
              <w:rPr>
                <w:rFonts w:ascii="Arial" w:hAnsi="Arial" w:cs="Arial"/>
                <w:b/>
                <w:bCs/>
                <w:sz w:val="20"/>
                <w:szCs w:val="20"/>
              </w:rPr>
              <w:t>о</w:t>
            </w:r>
            <w:r w:rsidRPr="00665B68">
              <w:rPr>
                <w:rFonts w:ascii="Arial" w:hAnsi="Arial" w:cs="Arial"/>
                <w:b/>
                <w:bCs/>
                <w:sz w:val="20"/>
                <w:szCs w:val="20"/>
              </w:rPr>
              <w:t>изводства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113,50</w:t>
            </w:r>
          </w:p>
        </w:tc>
      </w:tr>
      <w:tr w:rsidR="0060608F" w:rsidRPr="00665B68" w:rsidTr="00187F2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113,50</w:t>
            </w:r>
          </w:p>
        </w:tc>
      </w:tr>
      <w:tr w:rsidR="0060608F" w:rsidRPr="00665B68" w:rsidTr="00187F2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13 621,74</w:t>
            </w:r>
          </w:p>
        </w:tc>
      </w:tr>
      <w:tr w:rsidR="0060608F" w:rsidRPr="00665B68" w:rsidTr="00187F2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378,26</w:t>
            </w:r>
          </w:p>
        </w:tc>
      </w:tr>
      <w:tr w:rsidR="0060608F" w:rsidRPr="00665B68" w:rsidTr="00187F2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378,26</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color w:val="000000"/>
                <w:sz w:val="20"/>
                <w:szCs w:val="20"/>
              </w:rPr>
            </w:pPr>
            <w:r w:rsidRPr="00665B68">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1 229,74</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color w:val="000000"/>
                <w:sz w:val="20"/>
                <w:szCs w:val="20"/>
              </w:rPr>
            </w:pPr>
            <w:r w:rsidRPr="00665B68">
              <w:rPr>
                <w:rFonts w:ascii="Arial" w:hAnsi="Arial" w:cs="Arial"/>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1 229,74</w:t>
            </w:r>
          </w:p>
        </w:tc>
      </w:tr>
      <w:tr w:rsidR="0060608F" w:rsidRPr="00665B68" w:rsidTr="00187F2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308,20</w:t>
            </w:r>
          </w:p>
        </w:tc>
      </w:tr>
      <w:tr w:rsidR="0060608F" w:rsidRPr="00665B68" w:rsidTr="00187F2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308,20</w:t>
            </w:r>
          </w:p>
        </w:tc>
      </w:tr>
      <w:tr w:rsidR="0060608F" w:rsidRPr="00665B68" w:rsidTr="005B301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Строительство объектов муниципальной собственности сферы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color w:val="000000"/>
                <w:sz w:val="20"/>
                <w:szCs w:val="20"/>
              </w:rPr>
            </w:pPr>
            <w:r w:rsidRPr="00665B68">
              <w:rPr>
                <w:rFonts w:ascii="Arial" w:hAnsi="Arial" w:cs="Arial"/>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11 705,54</w:t>
            </w:r>
          </w:p>
        </w:tc>
      </w:tr>
      <w:tr w:rsidR="0060608F" w:rsidRPr="00665B68" w:rsidTr="00187F2F">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color w:val="000000"/>
                <w:sz w:val="20"/>
                <w:szCs w:val="20"/>
              </w:rPr>
            </w:pPr>
            <w:r w:rsidRPr="00665B68">
              <w:rPr>
                <w:rFonts w:ascii="Arial" w:hAnsi="Arial" w:cs="Arial"/>
                <w:color w:val="000000"/>
                <w:sz w:val="20"/>
                <w:szCs w:val="20"/>
              </w:rPr>
              <w:t>79511SИ580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11 705,54</w:t>
            </w:r>
          </w:p>
        </w:tc>
      </w:tr>
      <w:tr w:rsidR="0060608F" w:rsidRPr="00665B68"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2 229,59</w:t>
            </w:r>
          </w:p>
        </w:tc>
      </w:tr>
      <w:tr w:rsidR="0060608F" w:rsidRPr="00665B68"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1 416,49</w:t>
            </w:r>
          </w:p>
        </w:tc>
      </w:tr>
      <w:tr w:rsidR="0060608F" w:rsidRPr="00665B68" w:rsidTr="00F9429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813,99</w:t>
            </w:r>
          </w:p>
        </w:tc>
      </w:tr>
      <w:tr w:rsidR="0060608F" w:rsidRPr="00665B68" w:rsidTr="00F9429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602,50</w:t>
            </w:r>
          </w:p>
        </w:tc>
      </w:tr>
      <w:tr w:rsidR="0060608F" w:rsidRPr="00665B68"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813,10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440,40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372,70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w:t>
            </w:r>
            <w:r w:rsidRPr="00665B68">
              <w:rPr>
                <w:rFonts w:ascii="Arial" w:hAnsi="Arial" w:cs="Arial"/>
                <w:b/>
                <w:bCs/>
                <w:color w:val="FF0000"/>
                <w:sz w:val="20"/>
                <w:szCs w:val="20"/>
              </w:rPr>
              <w:t xml:space="preserve"> </w:t>
            </w:r>
            <w:r w:rsidRPr="00665B68">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30,00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30,00</w:t>
            </w:r>
          </w:p>
        </w:tc>
      </w:tr>
      <w:tr w:rsidR="0060608F" w:rsidRPr="00665B68"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6 262,96</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lastRenderedPageBreak/>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544,30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544,30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79,20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69,20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10,00</w:t>
            </w:r>
          </w:p>
        </w:tc>
      </w:tr>
      <w:tr w:rsidR="0060608F" w:rsidRPr="00665B68"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17,95</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17,95</w:t>
            </w:r>
          </w:p>
        </w:tc>
      </w:tr>
      <w:tr w:rsidR="0060608F" w:rsidRPr="00665B68" w:rsidTr="001F4EAB">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right"/>
              <w:rPr>
                <w:rFonts w:ascii="Arial" w:hAnsi="Arial" w:cs="Arial"/>
                <w:sz w:val="20"/>
                <w:szCs w:val="20"/>
              </w:rPr>
            </w:pPr>
            <w:r w:rsidRPr="00665B68">
              <w:rPr>
                <w:rFonts w:ascii="Arial" w:hAnsi="Arial" w:cs="Arial"/>
                <w:sz w:val="20"/>
                <w:szCs w:val="20"/>
              </w:rPr>
              <w:t>5 621,51</w:t>
            </w:r>
          </w:p>
        </w:tc>
      </w:tr>
      <w:tr w:rsidR="0060608F" w:rsidRPr="00665B68" w:rsidTr="00D12EAC">
        <w:trPr>
          <w:trHeight w:val="29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right"/>
              <w:rPr>
                <w:rFonts w:ascii="Arial" w:hAnsi="Arial" w:cs="Arial"/>
                <w:sz w:val="20"/>
                <w:szCs w:val="20"/>
              </w:rPr>
            </w:pPr>
            <w:r w:rsidRPr="00665B68">
              <w:rPr>
                <w:rFonts w:ascii="Arial" w:hAnsi="Arial" w:cs="Arial"/>
                <w:sz w:val="20"/>
                <w:szCs w:val="20"/>
              </w:rPr>
              <w:t>228,50</w:t>
            </w:r>
          </w:p>
        </w:tc>
      </w:tr>
      <w:tr w:rsidR="0060608F" w:rsidRPr="00665B68"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right"/>
              <w:rPr>
                <w:rFonts w:ascii="Arial" w:hAnsi="Arial" w:cs="Arial"/>
                <w:sz w:val="20"/>
                <w:szCs w:val="20"/>
              </w:rPr>
            </w:pPr>
            <w:r w:rsidRPr="00665B68">
              <w:rPr>
                <w:rFonts w:ascii="Arial" w:hAnsi="Arial" w:cs="Arial"/>
                <w:sz w:val="20"/>
                <w:szCs w:val="20"/>
              </w:rPr>
              <w:t>228,50</w:t>
            </w:r>
          </w:p>
        </w:tc>
      </w:tr>
      <w:tr w:rsidR="0060608F" w:rsidRPr="00665B68"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right"/>
              <w:rPr>
                <w:rFonts w:ascii="Arial" w:hAnsi="Arial" w:cs="Arial"/>
                <w:sz w:val="20"/>
                <w:szCs w:val="20"/>
              </w:rPr>
            </w:pPr>
            <w:r w:rsidRPr="00665B68">
              <w:rPr>
                <w:rFonts w:ascii="Arial" w:hAnsi="Arial" w:cs="Arial"/>
                <w:sz w:val="20"/>
                <w:szCs w:val="20"/>
              </w:rPr>
              <w:t>228,50</w:t>
            </w:r>
          </w:p>
        </w:tc>
      </w:tr>
      <w:tr w:rsidR="0060608F" w:rsidRPr="00665B68"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228,50</w:t>
            </w:r>
          </w:p>
        </w:tc>
      </w:tr>
      <w:tr w:rsidR="0060608F" w:rsidRPr="00665B68"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330,00</w:t>
            </w:r>
          </w:p>
        </w:tc>
      </w:tr>
      <w:tr w:rsidR="0060608F" w:rsidRPr="00665B68"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330,00</w:t>
            </w:r>
          </w:p>
        </w:tc>
      </w:tr>
      <w:tr w:rsidR="0060608F" w:rsidRPr="00665B68"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2 304,21</w:t>
            </w:r>
          </w:p>
        </w:tc>
      </w:tr>
      <w:tr w:rsidR="0060608F" w:rsidRPr="00665B68"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2 304,21</w:t>
            </w:r>
          </w:p>
        </w:tc>
      </w:tr>
      <w:tr w:rsidR="0060608F" w:rsidRPr="00665B68"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Оснащение объектов спортивной инфраструктуры спортивно-технологическим оборудованием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2 758,80</w:t>
            </w:r>
          </w:p>
        </w:tc>
      </w:tr>
      <w:tr w:rsidR="0060608F" w:rsidRPr="00665B68"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2 758,80</w:t>
            </w:r>
          </w:p>
        </w:tc>
      </w:tr>
      <w:tr w:rsidR="0060608F" w:rsidRPr="00665B68"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lastRenderedPageBreak/>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242,00</w:t>
            </w:r>
          </w:p>
        </w:tc>
      </w:tr>
      <w:tr w:rsidR="0060608F" w:rsidRPr="00665B68"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0608F" w:rsidRPr="00665B68" w:rsidRDefault="0060608F">
            <w:pPr>
              <w:rPr>
                <w:rFonts w:ascii="Arial" w:hAnsi="Arial" w:cs="Arial"/>
                <w:sz w:val="20"/>
                <w:szCs w:val="20"/>
              </w:rPr>
            </w:pPr>
            <w:r w:rsidRPr="00665B68">
              <w:rPr>
                <w:rFonts w:ascii="Arial" w:hAnsi="Arial" w:cs="Arial"/>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242,00</w:t>
            </w:r>
          </w:p>
        </w:tc>
      </w:tr>
      <w:tr w:rsidR="0060608F" w:rsidRPr="00665B68"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142,00</w:t>
            </w:r>
          </w:p>
        </w:tc>
      </w:tr>
      <w:tr w:rsidR="0060608F" w:rsidRPr="00665B68"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100,00</w:t>
            </w:r>
          </w:p>
        </w:tc>
      </w:tr>
      <w:tr w:rsidR="0060608F" w:rsidRPr="00665B68"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0,00</w:t>
            </w:r>
          </w:p>
        </w:tc>
      </w:tr>
      <w:tr w:rsidR="0060608F" w:rsidRPr="00665B68"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30 803,1</w:t>
            </w:r>
          </w:p>
        </w:tc>
      </w:tr>
      <w:tr w:rsidR="0060608F" w:rsidRPr="00665B68"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3 313,2</w:t>
            </w:r>
          </w:p>
        </w:tc>
      </w:tr>
      <w:tr w:rsidR="0060608F" w:rsidRPr="00665B68" w:rsidTr="000F0AE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3 313,2</w:t>
            </w:r>
          </w:p>
        </w:tc>
      </w:tr>
      <w:tr w:rsidR="0060608F" w:rsidRPr="00665B68"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26 100,00</w:t>
            </w:r>
          </w:p>
        </w:tc>
      </w:tr>
      <w:tr w:rsidR="0060608F" w:rsidRPr="00665B68"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right"/>
              <w:rPr>
                <w:rFonts w:ascii="Arial" w:hAnsi="Arial" w:cs="Arial"/>
                <w:sz w:val="20"/>
                <w:szCs w:val="20"/>
              </w:rPr>
            </w:pPr>
            <w:r w:rsidRPr="00665B68">
              <w:rPr>
                <w:rFonts w:ascii="Arial" w:hAnsi="Arial" w:cs="Arial"/>
                <w:sz w:val="20"/>
                <w:szCs w:val="20"/>
              </w:rPr>
              <w:t>14 780,54</w:t>
            </w:r>
          </w:p>
        </w:tc>
      </w:tr>
      <w:tr w:rsidR="0060608F" w:rsidRPr="00665B68"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right"/>
              <w:rPr>
                <w:rFonts w:ascii="Arial" w:hAnsi="Arial" w:cs="Arial"/>
                <w:sz w:val="20"/>
                <w:szCs w:val="20"/>
              </w:rPr>
            </w:pPr>
            <w:r w:rsidRPr="00665B68">
              <w:rPr>
                <w:rFonts w:ascii="Arial" w:hAnsi="Arial" w:cs="Arial"/>
                <w:sz w:val="20"/>
                <w:szCs w:val="20"/>
              </w:rPr>
              <w:t>11 319,46</w:t>
            </w:r>
          </w:p>
        </w:tc>
      </w:tr>
      <w:tr w:rsidR="0060608F" w:rsidRPr="00665B68" w:rsidTr="001F4EA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1 389,9</w:t>
            </w:r>
          </w:p>
        </w:tc>
      </w:tr>
      <w:tr w:rsidR="0060608F" w:rsidRPr="00665B68" w:rsidTr="000F0AE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1 389,9</w:t>
            </w:r>
          </w:p>
        </w:tc>
      </w:tr>
      <w:tr w:rsidR="0060608F" w:rsidRPr="00665B68" w:rsidTr="000F0AEB">
        <w:trPr>
          <w:trHeight w:val="26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100,00</w:t>
            </w:r>
          </w:p>
        </w:tc>
      </w:tr>
      <w:tr w:rsidR="0060608F" w:rsidRPr="00665B68" w:rsidTr="000F0AEB">
        <w:trPr>
          <w:trHeight w:val="27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7952400000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100,00</w:t>
            </w:r>
          </w:p>
        </w:tc>
      </w:tr>
      <w:tr w:rsidR="0060608F" w:rsidRPr="00665B68"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b/>
                <w:bCs/>
                <w:sz w:val="20"/>
                <w:szCs w:val="20"/>
              </w:rPr>
            </w:pPr>
            <w:r w:rsidRPr="00665B68">
              <w:rPr>
                <w:rFonts w:ascii="Arial" w:hAnsi="Arial" w:cs="Arial"/>
                <w:b/>
                <w:bCs/>
                <w:sz w:val="20"/>
                <w:szCs w:val="20"/>
              </w:rPr>
              <w:t>635,33</w:t>
            </w:r>
          </w:p>
        </w:tc>
      </w:tr>
      <w:tr w:rsidR="0060608F" w:rsidRPr="00665B68"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260,00</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260,00</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Содержание и обслуживание муниципального</w:t>
            </w:r>
            <w:r w:rsidRPr="00665B68">
              <w:rPr>
                <w:rFonts w:ascii="Arial" w:hAnsi="Arial" w:cs="Arial"/>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225,33</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225,33</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spacing w:after="240"/>
              <w:rPr>
                <w:rFonts w:ascii="Arial" w:hAnsi="Arial" w:cs="Arial"/>
                <w:sz w:val="20"/>
                <w:szCs w:val="20"/>
              </w:rPr>
            </w:pPr>
            <w:r w:rsidRPr="00665B68">
              <w:rPr>
                <w:rFonts w:ascii="Arial" w:hAnsi="Arial" w:cs="Arial"/>
                <w:sz w:val="20"/>
                <w:szCs w:val="20"/>
              </w:rPr>
              <w:t>Приобретение в муниципальную собственность объектов недвижимого 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150,00</w:t>
            </w:r>
          </w:p>
        </w:tc>
      </w:tr>
      <w:tr w:rsidR="0060608F" w:rsidRPr="00665B68"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center"/>
              <w:rPr>
                <w:rFonts w:ascii="Arial" w:hAnsi="Arial" w:cs="Arial"/>
                <w:sz w:val="20"/>
                <w:szCs w:val="20"/>
              </w:rPr>
            </w:pPr>
            <w:r w:rsidRPr="00665B68">
              <w:rPr>
                <w:rFonts w:ascii="Arial" w:hAnsi="Arial" w:cs="Arial"/>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60608F" w:rsidRPr="00665B68" w:rsidRDefault="0060608F">
            <w:pPr>
              <w:jc w:val="right"/>
              <w:rPr>
                <w:rFonts w:ascii="Arial" w:hAnsi="Arial" w:cs="Arial"/>
                <w:sz w:val="20"/>
                <w:szCs w:val="20"/>
              </w:rPr>
            </w:pPr>
            <w:r w:rsidRPr="00665B68">
              <w:rPr>
                <w:rFonts w:ascii="Arial" w:hAnsi="Arial" w:cs="Arial"/>
                <w:sz w:val="20"/>
                <w:szCs w:val="20"/>
              </w:rPr>
              <w:t>150,00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w:t>
            </w:r>
            <w:r w:rsidR="00665B68" w:rsidRPr="00665B68">
              <w:rPr>
                <w:rFonts w:ascii="Arial" w:hAnsi="Arial" w:cs="Arial"/>
                <w:b/>
                <w:bCs/>
                <w:sz w:val="20"/>
                <w:szCs w:val="20"/>
              </w:rPr>
              <w:t xml:space="preserve"> </w:t>
            </w:r>
            <w:r w:rsidRPr="00665B68">
              <w:rPr>
                <w:rFonts w:ascii="Arial" w:hAnsi="Arial" w:cs="Arial"/>
                <w:b/>
                <w:bCs/>
                <w:sz w:val="20"/>
                <w:szCs w:val="20"/>
              </w:rPr>
              <w:t>«Комплексное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b/>
                <w:bCs/>
                <w:sz w:val="20"/>
                <w:szCs w:val="20"/>
              </w:rPr>
            </w:pPr>
            <w:r w:rsidRPr="00665B68">
              <w:rPr>
                <w:rFonts w:ascii="Arial" w:hAnsi="Arial" w:cs="Arial"/>
                <w:b/>
                <w:bCs/>
                <w:sz w:val="20"/>
                <w:szCs w:val="20"/>
              </w:rPr>
              <w:t>103 744,54</w:t>
            </w:r>
          </w:p>
        </w:tc>
      </w:tr>
      <w:tr w:rsidR="0060608F" w:rsidRPr="00665B68"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261,89</w:t>
            </w:r>
          </w:p>
        </w:tc>
      </w:tr>
      <w:tr w:rsidR="0060608F" w:rsidRPr="00665B68"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261,89</w:t>
            </w:r>
          </w:p>
        </w:tc>
      </w:tr>
      <w:tr w:rsidR="0060608F" w:rsidRPr="00665B68"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360,00</w:t>
            </w:r>
          </w:p>
        </w:tc>
      </w:tr>
      <w:tr w:rsidR="0060608F" w:rsidRPr="00665B68"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360,00</w:t>
            </w:r>
          </w:p>
        </w:tc>
      </w:tr>
      <w:tr w:rsidR="0060608F" w:rsidRPr="00665B68"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89 396,07</w:t>
            </w:r>
          </w:p>
        </w:tc>
      </w:tr>
      <w:tr w:rsidR="0060608F" w:rsidRPr="00665B68"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lastRenderedPageBreak/>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89 396,07</w:t>
            </w:r>
          </w:p>
        </w:tc>
      </w:tr>
      <w:tr w:rsidR="0060608F" w:rsidRPr="00665B68"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13 726,58</w:t>
            </w:r>
          </w:p>
        </w:tc>
      </w:tr>
      <w:tr w:rsidR="0060608F" w:rsidRPr="00665B68"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13 726,58</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13 726,58</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13 726,58</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13 726,58</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b/>
                <w:bCs/>
                <w:sz w:val="20"/>
                <w:szCs w:val="20"/>
              </w:rPr>
            </w:pPr>
            <w:r w:rsidRPr="00665B68">
              <w:rPr>
                <w:rFonts w:ascii="Arial" w:hAnsi="Arial" w:cs="Arial"/>
                <w:b/>
                <w:bCs/>
                <w:sz w:val="20"/>
                <w:szCs w:val="20"/>
              </w:rPr>
              <w:t>6 562,14</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103,35</w:t>
            </w:r>
          </w:p>
        </w:tc>
      </w:tr>
      <w:tr w:rsidR="0060608F" w:rsidRPr="00665B68"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103,35</w:t>
            </w:r>
          </w:p>
        </w:tc>
      </w:tr>
      <w:tr w:rsidR="0060608F" w:rsidRPr="00665B68"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103,50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103,50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5 203,29</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jc w:val="both"/>
              <w:rPr>
                <w:rFonts w:ascii="Arial" w:hAnsi="Arial" w:cs="Arial"/>
                <w:sz w:val="20"/>
                <w:szCs w:val="20"/>
              </w:rPr>
            </w:pPr>
            <w:r w:rsidRPr="00665B68">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5 203,29</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jc w:val="both"/>
              <w:rPr>
                <w:rFonts w:ascii="Arial" w:hAnsi="Arial" w:cs="Arial"/>
                <w:sz w:val="20"/>
                <w:szCs w:val="20"/>
              </w:rPr>
            </w:pPr>
            <w:r w:rsidRPr="00665B68">
              <w:rPr>
                <w:rFonts w:ascii="Arial" w:hAnsi="Arial" w:cs="Arial"/>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5 203,29</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jc w:val="both"/>
              <w:rPr>
                <w:rFonts w:ascii="Arial" w:hAnsi="Arial" w:cs="Arial"/>
                <w:sz w:val="20"/>
                <w:szCs w:val="20"/>
              </w:rPr>
            </w:pPr>
            <w:r w:rsidRPr="00665B68">
              <w:rPr>
                <w:rFonts w:ascii="Arial" w:hAnsi="Arial" w:cs="Arial"/>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5 203,29</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4 211,69</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991,60</w:t>
            </w:r>
          </w:p>
        </w:tc>
      </w:tr>
      <w:tr w:rsidR="0060608F" w:rsidRPr="00665B68"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2600000000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1 152,00</w:t>
            </w:r>
          </w:p>
        </w:tc>
      </w:tr>
      <w:tr w:rsidR="0060608F" w:rsidRPr="00665B68"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Подпрограмма «Создание комплексной системы обращения с твердыми коммунальными отходами»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2610000000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1 152,00</w:t>
            </w:r>
          </w:p>
        </w:tc>
      </w:tr>
      <w:tr w:rsidR="0060608F" w:rsidRPr="00665B68"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Основное мероприятие «Создание инфраструктуры по накоплению и размещению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2618000000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1 152,00</w:t>
            </w:r>
          </w:p>
        </w:tc>
      </w:tr>
      <w:tr w:rsidR="0060608F" w:rsidRPr="00665B68"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1 152,00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103,50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1 048,50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b/>
                <w:bCs/>
                <w:sz w:val="20"/>
                <w:szCs w:val="20"/>
              </w:rPr>
            </w:pPr>
            <w:r w:rsidRPr="00665B68">
              <w:rPr>
                <w:rFonts w:ascii="Arial" w:hAnsi="Arial" w:cs="Arial"/>
                <w:b/>
                <w:bCs/>
                <w:sz w:val="20"/>
                <w:szCs w:val="20"/>
              </w:rPr>
              <w:t>20,00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20,00</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b/>
                <w:bCs/>
                <w:sz w:val="20"/>
                <w:szCs w:val="20"/>
              </w:rPr>
            </w:pPr>
            <w:r w:rsidRPr="00665B68">
              <w:rPr>
                <w:rFonts w:ascii="Arial" w:hAnsi="Arial" w:cs="Arial"/>
                <w:b/>
                <w:bCs/>
                <w:sz w:val="20"/>
                <w:szCs w:val="20"/>
              </w:rPr>
              <w:t>9 733,51</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sz w:val="20"/>
                <w:szCs w:val="20"/>
              </w:rPr>
            </w:pPr>
            <w:r w:rsidRPr="00665B68">
              <w:rPr>
                <w:rFonts w:ascii="Arial" w:hAnsi="Arial" w:cs="Arial"/>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1 355,20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1 355,20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sz w:val="20"/>
                <w:szCs w:val="20"/>
              </w:rPr>
            </w:pPr>
            <w:r w:rsidRPr="00665B68">
              <w:rPr>
                <w:rFonts w:ascii="Arial" w:hAnsi="Arial" w:cs="Arial"/>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380,00</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380,00</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986,11</w:t>
            </w:r>
          </w:p>
        </w:tc>
      </w:tr>
      <w:tr w:rsidR="0060608F" w:rsidRPr="00665B68"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lastRenderedPageBreak/>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986,11</w:t>
            </w:r>
          </w:p>
        </w:tc>
      </w:tr>
      <w:tr w:rsidR="0060608F" w:rsidRPr="00665B68"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1 000,00</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1 000,00</w:t>
            </w:r>
          </w:p>
        </w:tc>
      </w:tr>
      <w:tr w:rsidR="0060608F" w:rsidRPr="00665B68"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sz w:val="20"/>
                <w:szCs w:val="20"/>
              </w:rPr>
            </w:pPr>
            <w:r w:rsidRPr="00665B68">
              <w:rPr>
                <w:rFonts w:ascii="Arial" w:hAnsi="Arial" w:cs="Arial"/>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500,00</w:t>
            </w:r>
          </w:p>
        </w:tc>
      </w:tr>
      <w:tr w:rsidR="0060608F" w:rsidRPr="00665B68"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250,00</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250,00</w:t>
            </w:r>
          </w:p>
        </w:tc>
      </w:tr>
      <w:tr w:rsidR="0060608F" w:rsidRPr="00665B68"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4 403,40</w:t>
            </w:r>
          </w:p>
        </w:tc>
      </w:tr>
      <w:tr w:rsidR="0060608F" w:rsidRPr="00665B68"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4 403,40</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1 108,80</w:t>
            </w:r>
          </w:p>
        </w:tc>
      </w:tr>
      <w:tr w:rsidR="0060608F" w:rsidRPr="00665B68"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1 108,80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Формирование современных управленческих и организационно - экономических механизмов в системе дополнительного образования детей в субъектах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091E151690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2 234,11</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091E151690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2 234,11</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b/>
                <w:bCs/>
                <w:sz w:val="20"/>
                <w:szCs w:val="20"/>
              </w:rPr>
            </w:pPr>
            <w:r w:rsidRPr="00665B68">
              <w:rPr>
                <w:rFonts w:ascii="Arial" w:hAnsi="Arial" w:cs="Arial"/>
                <w:b/>
                <w:bCs/>
                <w:sz w:val="20"/>
                <w:szCs w:val="20"/>
              </w:rPr>
              <w:t>1 306,46</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Патриотическое воспитание населения и допризывной молодёжи </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60,00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60,00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sz w:val="20"/>
                <w:szCs w:val="20"/>
              </w:rPr>
            </w:pPr>
            <w:r w:rsidRPr="00665B68">
              <w:rPr>
                <w:rFonts w:ascii="Arial" w:hAnsi="Arial" w:cs="Arial"/>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9000000000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1 246,46</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1 246,46</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1 246,46</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1 246,46</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sz w:val="20"/>
                <w:szCs w:val="20"/>
              </w:rPr>
            </w:pPr>
            <w:r w:rsidRPr="00665B68">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1 246,46</w:t>
            </w:r>
          </w:p>
        </w:tc>
      </w:tr>
      <w:tr w:rsidR="0060608F" w:rsidRPr="00665B68"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b/>
                <w:bCs/>
                <w:sz w:val="20"/>
                <w:szCs w:val="20"/>
              </w:rPr>
            </w:pPr>
            <w:r w:rsidRPr="00665B68">
              <w:rPr>
                <w:rFonts w:ascii="Arial" w:hAnsi="Arial" w:cs="Arial"/>
                <w:b/>
                <w:bCs/>
                <w:sz w:val="20"/>
                <w:szCs w:val="20"/>
              </w:rPr>
              <w:t>80,00</w:t>
            </w:r>
          </w:p>
        </w:tc>
      </w:tr>
      <w:tr w:rsidR="0060608F" w:rsidRPr="00665B68"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80,00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b/>
                <w:bCs/>
                <w:sz w:val="20"/>
                <w:szCs w:val="20"/>
              </w:rPr>
            </w:pPr>
            <w:r w:rsidRPr="00665B68">
              <w:rPr>
                <w:rFonts w:ascii="Arial" w:hAnsi="Arial" w:cs="Arial"/>
                <w:b/>
                <w:bCs/>
                <w:sz w:val="20"/>
                <w:szCs w:val="20"/>
              </w:rPr>
              <w:t>622,00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622,00</w:t>
            </w:r>
          </w:p>
        </w:tc>
      </w:tr>
      <w:tr w:rsidR="0060608F" w:rsidRPr="00665B68"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622,00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"Формирование законопослушного поведения участников дорожного движения на</w:t>
            </w:r>
            <w:r w:rsidR="00665B68" w:rsidRPr="00665B68">
              <w:rPr>
                <w:rFonts w:ascii="Arial" w:hAnsi="Arial" w:cs="Arial"/>
                <w:b/>
                <w:bCs/>
                <w:sz w:val="20"/>
                <w:szCs w:val="20"/>
              </w:rPr>
              <w:t xml:space="preserve"> </w:t>
            </w:r>
            <w:r w:rsidRPr="00665B68">
              <w:rPr>
                <w:rFonts w:ascii="Arial" w:hAnsi="Arial" w:cs="Arial"/>
                <w:b/>
                <w:bCs/>
                <w:sz w:val="20"/>
                <w:szCs w:val="20"/>
              </w:rPr>
              <w:t>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b/>
                <w:bCs/>
                <w:sz w:val="20"/>
                <w:szCs w:val="20"/>
              </w:rPr>
            </w:pPr>
            <w:r w:rsidRPr="00665B68">
              <w:rPr>
                <w:rFonts w:ascii="Arial" w:hAnsi="Arial" w:cs="Arial"/>
                <w:b/>
                <w:bCs/>
                <w:sz w:val="20"/>
                <w:szCs w:val="20"/>
              </w:rPr>
              <w:t>2,00</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2,00</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b/>
                <w:bCs/>
                <w:sz w:val="20"/>
                <w:szCs w:val="20"/>
              </w:rPr>
            </w:pPr>
            <w:r w:rsidRPr="00665B68">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b/>
                <w:bCs/>
                <w:sz w:val="20"/>
                <w:szCs w:val="20"/>
              </w:rPr>
            </w:pPr>
            <w:r w:rsidRPr="00665B68">
              <w:rPr>
                <w:rFonts w:ascii="Arial" w:hAnsi="Arial" w:cs="Arial"/>
                <w:b/>
                <w:bCs/>
                <w:sz w:val="20"/>
                <w:szCs w:val="20"/>
              </w:rPr>
              <w:t>335,27</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315,27</w:t>
            </w:r>
          </w:p>
        </w:tc>
      </w:tr>
      <w:tr w:rsidR="0060608F" w:rsidRPr="00665B68"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315,27</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268,07</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47,20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sz w:val="20"/>
                <w:szCs w:val="20"/>
              </w:rPr>
            </w:pPr>
            <w:r w:rsidRPr="00665B68">
              <w:rPr>
                <w:rFonts w:ascii="Arial" w:hAnsi="Arial" w:cs="Arial"/>
                <w:sz w:val="20"/>
                <w:szCs w:val="20"/>
              </w:rPr>
              <w:t xml:space="preserve">Повышение уровня защиты населения и территории от </w:t>
            </w:r>
            <w:r w:rsidRPr="00665B68">
              <w:rPr>
                <w:rFonts w:ascii="Arial" w:hAnsi="Arial" w:cs="Arial"/>
                <w:sz w:val="20"/>
                <w:szCs w:val="20"/>
              </w:rPr>
              <w:lastRenderedPageBreak/>
              <w:t>чрезвычайных ситуаций природного и техногенного характера</w:t>
            </w:r>
            <w:r w:rsidRPr="00665B68">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lastRenderedPageBreak/>
              <w:t>7953500200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20,00</w:t>
            </w:r>
          </w:p>
        </w:tc>
      </w:tr>
      <w:tr w:rsidR="0060608F" w:rsidRPr="00665B68" w:rsidTr="00187F2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60608F" w:rsidRPr="00665B68" w:rsidRDefault="0060608F">
            <w:pPr>
              <w:rPr>
                <w:rFonts w:ascii="Arial" w:hAnsi="Arial" w:cs="Arial"/>
                <w:sz w:val="20"/>
                <w:szCs w:val="20"/>
              </w:rPr>
            </w:pPr>
            <w:r w:rsidRPr="00665B68">
              <w:rPr>
                <w:rFonts w:ascii="Arial" w:hAnsi="Arial" w:cs="Arial"/>
                <w:sz w:val="20"/>
                <w:szCs w:val="20"/>
              </w:rPr>
              <w:lastRenderedPageBreak/>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b/>
                <w:bCs/>
                <w:sz w:val="20"/>
                <w:szCs w:val="20"/>
              </w:rPr>
            </w:pPr>
            <w:r w:rsidRPr="00665B68">
              <w:rPr>
                <w:rFonts w:ascii="Arial" w:hAnsi="Arial" w:cs="Arial"/>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20,00</w:t>
            </w:r>
          </w:p>
        </w:tc>
      </w:tr>
      <w:tr w:rsidR="0060608F" w:rsidRPr="00665B68" w:rsidTr="006962C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60608F" w:rsidRPr="00665B68" w:rsidRDefault="0060608F">
            <w:pPr>
              <w:rPr>
                <w:rFonts w:ascii="Arial" w:hAnsi="Arial" w:cs="Arial"/>
                <w:sz w:val="20"/>
                <w:szCs w:val="20"/>
              </w:rPr>
            </w:pPr>
            <w:r w:rsidRPr="00665B68">
              <w:rPr>
                <w:rFonts w:ascii="Arial" w:hAnsi="Arial" w:cs="Arial"/>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center"/>
              <w:rPr>
                <w:rFonts w:ascii="Arial" w:hAnsi="Arial" w:cs="Arial"/>
                <w:sz w:val="20"/>
                <w:szCs w:val="20"/>
              </w:rPr>
            </w:pPr>
            <w:r w:rsidRPr="00665B68">
              <w:rPr>
                <w:rFonts w:ascii="Arial" w:hAnsi="Arial" w:cs="Arial"/>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60608F" w:rsidRPr="00665B68" w:rsidRDefault="0060608F">
            <w:pPr>
              <w:jc w:val="right"/>
              <w:rPr>
                <w:rFonts w:ascii="Arial" w:hAnsi="Arial" w:cs="Arial"/>
                <w:sz w:val="20"/>
                <w:szCs w:val="20"/>
              </w:rPr>
            </w:pPr>
            <w:r w:rsidRPr="00665B68">
              <w:rPr>
                <w:rFonts w:ascii="Arial" w:hAnsi="Arial" w:cs="Arial"/>
                <w:sz w:val="20"/>
                <w:szCs w:val="20"/>
              </w:rPr>
              <w:t>20,00</w:t>
            </w:r>
          </w:p>
        </w:tc>
      </w:tr>
    </w:tbl>
    <w:p w:rsidR="001D4936" w:rsidRPr="00665B68" w:rsidRDefault="001D4936">
      <w:pPr>
        <w:rPr>
          <w:rFonts w:ascii="Arial" w:hAnsi="Arial" w:cs="Arial"/>
          <w:sz w:val="20"/>
          <w:szCs w:val="20"/>
        </w:rPr>
      </w:pPr>
    </w:p>
    <w:p w:rsidR="009D3F18" w:rsidRPr="00665B68" w:rsidRDefault="009D3F18">
      <w:pPr>
        <w:rPr>
          <w:rFonts w:ascii="Arial" w:hAnsi="Arial" w:cs="Arial"/>
          <w:sz w:val="20"/>
          <w:szCs w:val="20"/>
        </w:rPr>
      </w:pPr>
    </w:p>
    <w:tbl>
      <w:tblPr>
        <w:tblW w:w="9515" w:type="dxa"/>
        <w:tblInd w:w="91" w:type="dxa"/>
        <w:tblLayout w:type="fixed"/>
        <w:tblLook w:val="04A0" w:firstRow="1" w:lastRow="0" w:firstColumn="1" w:lastColumn="0" w:noHBand="0" w:noVBand="1"/>
      </w:tblPr>
      <w:tblGrid>
        <w:gridCol w:w="2427"/>
        <w:gridCol w:w="992"/>
        <w:gridCol w:w="993"/>
        <w:gridCol w:w="992"/>
        <w:gridCol w:w="992"/>
        <w:gridCol w:w="1134"/>
        <w:gridCol w:w="992"/>
        <w:gridCol w:w="993"/>
      </w:tblGrid>
      <w:tr w:rsidR="00315A7C" w:rsidRPr="00665B68" w:rsidTr="00232F1E">
        <w:trPr>
          <w:trHeight w:val="174"/>
        </w:trPr>
        <w:tc>
          <w:tcPr>
            <w:tcW w:w="2427" w:type="dxa"/>
            <w:tcBorders>
              <w:top w:val="nil"/>
              <w:left w:val="nil"/>
              <w:bottom w:val="nil"/>
              <w:right w:val="nil"/>
            </w:tcBorders>
            <w:shd w:val="clear" w:color="auto" w:fill="auto"/>
            <w:noWrap/>
            <w:vAlign w:val="bottom"/>
            <w:hideMark/>
          </w:tcPr>
          <w:p w:rsidR="00315A7C" w:rsidRPr="00665B68" w:rsidRDefault="00315A7C">
            <w:pPr>
              <w:rPr>
                <w:rFonts w:ascii="Arial" w:hAnsi="Arial" w:cs="Arial"/>
                <w:sz w:val="20"/>
                <w:szCs w:val="20"/>
              </w:rPr>
            </w:pPr>
          </w:p>
        </w:tc>
        <w:tc>
          <w:tcPr>
            <w:tcW w:w="992" w:type="dxa"/>
            <w:tcBorders>
              <w:top w:val="nil"/>
              <w:left w:val="nil"/>
              <w:bottom w:val="nil"/>
              <w:right w:val="nil"/>
            </w:tcBorders>
            <w:shd w:val="clear" w:color="auto" w:fill="auto"/>
            <w:noWrap/>
            <w:vAlign w:val="bottom"/>
            <w:hideMark/>
          </w:tcPr>
          <w:p w:rsidR="00315A7C" w:rsidRPr="00665B68" w:rsidRDefault="00315A7C">
            <w:pPr>
              <w:rPr>
                <w:rFonts w:ascii="Arial" w:hAnsi="Arial" w:cs="Arial"/>
                <w:sz w:val="20"/>
                <w:szCs w:val="20"/>
              </w:rPr>
            </w:pPr>
          </w:p>
        </w:tc>
        <w:tc>
          <w:tcPr>
            <w:tcW w:w="993" w:type="dxa"/>
            <w:tcBorders>
              <w:top w:val="nil"/>
              <w:left w:val="nil"/>
              <w:bottom w:val="nil"/>
              <w:right w:val="nil"/>
            </w:tcBorders>
            <w:shd w:val="clear" w:color="auto" w:fill="auto"/>
            <w:noWrap/>
            <w:vAlign w:val="bottom"/>
            <w:hideMark/>
          </w:tcPr>
          <w:p w:rsidR="00315A7C" w:rsidRPr="00665B68" w:rsidRDefault="00315A7C">
            <w:pPr>
              <w:rPr>
                <w:rFonts w:ascii="Arial" w:hAnsi="Arial" w:cs="Arial"/>
                <w:sz w:val="20"/>
                <w:szCs w:val="20"/>
              </w:rPr>
            </w:pPr>
          </w:p>
        </w:tc>
        <w:tc>
          <w:tcPr>
            <w:tcW w:w="992" w:type="dxa"/>
            <w:tcBorders>
              <w:top w:val="nil"/>
              <w:left w:val="nil"/>
              <w:bottom w:val="nil"/>
              <w:right w:val="nil"/>
            </w:tcBorders>
            <w:shd w:val="clear" w:color="auto" w:fill="auto"/>
            <w:hideMark/>
          </w:tcPr>
          <w:p w:rsidR="00315A7C" w:rsidRPr="00665B68" w:rsidRDefault="00315A7C">
            <w:pPr>
              <w:rPr>
                <w:rFonts w:ascii="Arial" w:hAnsi="Arial" w:cs="Arial"/>
                <w:sz w:val="20"/>
                <w:szCs w:val="20"/>
              </w:rPr>
            </w:pPr>
          </w:p>
        </w:tc>
        <w:tc>
          <w:tcPr>
            <w:tcW w:w="4111" w:type="dxa"/>
            <w:gridSpan w:val="4"/>
            <w:tcBorders>
              <w:top w:val="nil"/>
              <w:left w:val="nil"/>
              <w:bottom w:val="nil"/>
              <w:right w:val="nil"/>
            </w:tcBorders>
            <w:shd w:val="clear" w:color="auto" w:fill="auto"/>
            <w:vAlign w:val="bottom"/>
            <w:hideMark/>
          </w:tcPr>
          <w:p w:rsidR="00315A7C" w:rsidRPr="00665B68" w:rsidRDefault="00315A7C" w:rsidP="00315A7C">
            <w:pPr>
              <w:jc w:val="right"/>
              <w:rPr>
                <w:rFonts w:ascii="Arial" w:hAnsi="Arial" w:cs="Arial"/>
                <w:sz w:val="20"/>
                <w:szCs w:val="20"/>
              </w:rPr>
            </w:pPr>
            <w:r w:rsidRPr="00665B68">
              <w:rPr>
                <w:rFonts w:ascii="Arial" w:hAnsi="Arial" w:cs="Arial"/>
                <w:sz w:val="20"/>
                <w:szCs w:val="20"/>
              </w:rPr>
              <w:t>Приложение 14</w:t>
            </w:r>
          </w:p>
        </w:tc>
      </w:tr>
      <w:tr w:rsidR="00315A7C" w:rsidRPr="00665B68" w:rsidTr="00315A7C">
        <w:trPr>
          <w:trHeight w:val="288"/>
        </w:trPr>
        <w:tc>
          <w:tcPr>
            <w:tcW w:w="2427" w:type="dxa"/>
            <w:tcBorders>
              <w:top w:val="nil"/>
              <w:left w:val="nil"/>
              <w:bottom w:val="nil"/>
              <w:right w:val="nil"/>
            </w:tcBorders>
            <w:shd w:val="clear" w:color="auto" w:fill="auto"/>
            <w:noWrap/>
            <w:vAlign w:val="bottom"/>
            <w:hideMark/>
          </w:tcPr>
          <w:p w:rsidR="00315A7C" w:rsidRPr="00665B68" w:rsidRDefault="00315A7C">
            <w:pPr>
              <w:rPr>
                <w:rFonts w:ascii="Arial" w:hAnsi="Arial" w:cs="Arial"/>
                <w:sz w:val="20"/>
                <w:szCs w:val="20"/>
              </w:rPr>
            </w:pPr>
          </w:p>
        </w:tc>
        <w:tc>
          <w:tcPr>
            <w:tcW w:w="992" w:type="dxa"/>
            <w:tcBorders>
              <w:top w:val="nil"/>
              <w:left w:val="nil"/>
              <w:bottom w:val="nil"/>
              <w:right w:val="nil"/>
            </w:tcBorders>
            <w:shd w:val="clear" w:color="auto" w:fill="auto"/>
            <w:noWrap/>
            <w:vAlign w:val="bottom"/>
            <w:hideMark/>
          </w:tcPr>
          <w:p w:rsidR="00315A7C" w:rsidRPr="00665B68" w:rsidRDefault="00315A7C">
            <w:pPr>
              <w:rPr>
                <w:rFonts w:ascii="Arial" w:hAnsi="Arial" w:cs="Arial"/>
                <w:sz w:val="20"/>
                <w:szCs w:val="20"/>
              </w:rPr>
            </w:pPr>
          </w:p>
        </w:tc>
        <w:tc>
          <w:tcPr>
            <w:tcW w:w="993" w:type="dxa"/>
            <w:tcBorders>
              <w:top w:val="nil"/>
              <w:left w:val="nil"/>
              <w:bottom w:val="nil"/>
              <w:right w:val="nil"/>
            </w:tcBorders>
            <w:shd w:val="clear" w:color="auto" w:fill="auto"/>
            <w:noWrap/>
            <w:vAlign w:val="bottom"/>
            <w:hideMark/>
          </w:tcPr>
          <w:p w:rsidR="00315A7C" w:rsidRPr="00665B68" w:rsidRDefault="00315A7C">
            <w:pPr>
              <w:rPr>
                <w:rFonts w:ascii="Arial" w:hAnsi="Arial" w:cs="Arial"/>
                <w:sz w:val="20"/>
                <w:szCs w:val="20"/>
              </w:rPr>
            </w:pPr>
          </w:p>
        </w:tc>
        <w:tc>
          <w:tcPr>
            <w:tcW w:w="992" w:type="dxa"/>
            <w:tcBorders>
              <w:top w:val="nil"/>
              <w:left w:val="nil"/>
              <w:bottom w:val="nil"/>
              <w:right w:val="nil"/>
            </w:tcBorders>
            <w:shd w:val="clear" w:color="auto" w:fill="auto"/>
            <w:hideMark/>
          </w:tcPr>
          <w:p w:rsidR="00315A7C" w:rsidRPr="00665B68" w:rsidRDefault="00315A7C">
            <w:pPr>
              <w:rPr>
                <w:rFonts w:ascii="Arial" w:hAnsi="Arial" w:cs="Arial"/>
                <w:sz w:val="20"/>
                <w:szCs w:val="20"/>
              </w:rPr>
            </w:pPr>
          </w:p>
        </w:tc>
        <w:tc>
          <w:tcPr>
            <w:tcW w:w="4111" w:type="dxa"/>
            <w:gridSpan w:val="4"/>
            <w:tcBorders>
              <w:top w:val="nil"/>
              <w:left w:val="nil"/>
              <w:bottom w:val="nil"/>
              <w:right w:val="nil"/>
            </w:tcBorders>
            <w:shd w:val="clear" w:color="auto" w:fill="auto"/>
            <w:vAlign w:val="bottom"/>
            <w:hideMark/>
          </w:tcPr>
          <w:p w:rsidR="00315A7C" w:rsidRPr="00665B68" w:rsidRDefault="00315A7C" w:rsidP="00315A7C">
            <w:pPr>
              <w:jc w:val="right"/>
              <w:rPr>
                <w:rFonts w:ascii="Arial" w:hAnsi="Arial" w:cs="Arial"/>
                <w:sz w:val="20"/>
                <w:szCs w:val="20"/>
              </w:rPr>
            </w:pPr>
            <w:r w:rsidRPr="00665B68">
              <w:rPr>
                <w:rFonts w:ascii="Arial" w:hAnsi="Arial" w:cs="Arial"/>
                <w:sz w:val="20"/>
                <w:szCs w:val="20"/>
              </w:rPr>
              <w:t>к решению Думы Первомайского района</w:t>
            </w:r>
          </w:p>
        </w:tc>
      </w:tr>
      <w:tr w:rsidR="00315A7C" w:rsidRPr="00665B68" w:rsidTr="00315A7C">
        <w:trPr>
          <w:trHeight w:val="288"/>
        </w:trPr>
        <w:tc>
          <w:tcPr>
            <w:tcW w:w="2427" w:type="dxa"/>
            <w:tcBorders>
              <w:top w:val="nil"/>
              <w:left w:val="nil"/>
              <w:bottom w:val="nil"/>
              <w:right w:val="nil"/>
            </w:tcBorders>
            <w:shd w:val="clear" w:color="auto" w:fill="auto"/>
            <w:noWrap/>
            <w:vAlign w:val="bottom"/>
            <w:hideMark/>
          </w:tcPr>
          <w:p w:rsidR="00315A7C" w:rsidRPr="00665B68" w:rsidRDefault="00315A7C">
            <w:pPr>
              <w:rPr>
                <w:rFonts w:ascii="Arial" w:hAnsi="Arial" w:cs="Arial"/>
                <w:sz w:val="20"/>
                <w:szCs w:val="20"/>
              </w:rPr>
            </w:pPr>
          </w:p>
        </w:tc>
        <w:tc>
          <w:tcPr>
            <w:tcW w:w="992" w:type="dxa"/>
            <w:tcBorders>
              <w:top w:val="nil"/>
              <w:left w:val="nil"/>
              <w:bottom w:val="nil"/>
              <w:right w:val="nil"/>
            </w:tcBorders>
            <w:shd w:val="clear" w:color="auto" w:fill="auto"/>
            <w:noWrap/>
            <w:vAlign w:val="bottom"/>
            <w:hideMark/>
          </w:tcPr>
          <w:p w:rsidR="00315A7C" w:rsidRPr="00665B68" w:rsidRDefault="00315A7C">
            <w:pPr>
              <w:rPr>
                <w:rFonts w:ascii="Arial" w:hAnsi="Arial" w:cs="Arial"/>
                <w:sz w:val="20"/>
                <w:szCs w:val="20"/>
              </w:rPr>
            </w:pPr>
          </w:p>
        </w:tc>
        <w:tc>
          <w:tcPr>
            <w:tcW w:w="993" w:type="dxa"/>
            <w:tcBorders>
              <w:top w:val="nil"/>
              <w:left w:val="nil"/>
              <w:bottom w:val="nil"/>
              <w:right w:val="nil"/>
            </w:tcBorders>
            <w:shd w:val="clear" w:color="auto" w:fill="auto"/>
            <w:noWrap/>
            <w:vAlign w:val="bottom"/>
            <w:hideMark/>
          </w:tcPr>
          <w:p w:rsidR="00315A7C" w:rsidRPr="00665B68" w:rsidRDefault="00315A7C">
            <w:pPr>
              <w:rPr>
                <w:rFonts w:ascii="Arial" w:hAnsi="Arial" w:cs="Arial"/>
                <w:sz w:val="20"/>
                <w:szCs w:val="20"/>
              </w:rPr>
            </w:pPr>
          </w:p>
        </w:tc>
        <w:tc>
          <w:tcPr>
            <w:tcW w:w="992" w:type="dxa"/>
            <w:tcBorders>
              <w:top w:val="nil"/>
              <w:left w:val="nil"/>
              <w:bottom w:val="nil"/>
              <w:right w:val="nil"/>
            </w:tcBorders>
            <w:shd w:val="clear" w:color="auto" w:fill="auto"/>
            <w:hideMark/>
          </w:tcPr>
          <w:p w:rsidR="00315A7C" w:rsidRPr="00665B68" w:rsidRDefault="00315A7C">
            <w:pPr>
              <w:rPr>
                <w:rFonts w:ascii="Arial" w:hAnsi="Arial" w:cs="Arial"/>
                <w:sz w:val="20"/>
                <w:szCs w:val="20"/>
              </w:rPr>
            </w:pPr>
          </w:p>
        </w:tc>
        <w:tc>
          <w:tcPr>
            <w:tcW w:w="4111" w:type="dxa"/>
            <w:gridSpan w:val="4"/>
            <w:tcBorders>
              <w:top w:val="nil"/>
              <w:left w:val="nil"/>
              <w:bottom w:val="nil"/>
              <w:right w:val="nil"/>
            </w:tcBorders>
            <w:shd w:val="clear" w:color="auto" w:fill="auto"/>
            <w:vAlign w:val="bottom"/>
            <w:hideMark/>
          </w:tcPr>
          <w:p w:rsidR="00315A7C" w:rsidRPr="00665B68" w:rsidRDefault="00253FB8" w:rsidP="0060608F">
            <w:pPr>
              <w:jc w:val="right"/>
              <w:rPr>
                <w:rFonts w:ascii="Arial" w:hAnsi="Arial" w:cs="Arial"/>
                <w:sz w:val="20"/>
                <w:szCs w:val="20"/>
              </w:rPr>
            </w:pPr>
            <w:r w:rsidRPr="00665B68">
              <w:rPr>
                <w:rFonts w:ascii="Arial" w:hAnsi="Arial" w:cs="Arial"/>
                <w:sz w:val="20"/>
                <w:szCs w:val="20"/>
              </w:rPr>
              <w:t xml:space="preserve">от </w:t>
            </w:r>
            <w:r w:rsidR="00322D3E" w:rsidRPr="00665B68">
              <w:rPr>
                <w:rFonts w:ascii="Arial" w:hAnsi="Arial" w:cs="Arial"/>
                <w:sz w:val="20"/>
                <w:szCs w:val="20"/>
              </w:rPr>
              <w:t>30</w:t>
            </w:r>
            <w:r w:rsidRPr="00665B68">
              <w:rPr>
                <w:rFonts w:ascii="Arial" w:hAnsi="Arial" w:cs="Arial"/>
                <w:sz w:val="20"/>
                <w:szCs w:val="20"/>
              </w:rPr>
              <w:t>.04.2020 №</w:t>
            </w:r>
            <w:r w:rsidR="00665B68" w:rsidRPr="00665B68">
              <w:rPr>
                <w:rFonts w:ascii="Arial" w:hAnsi="Arial" w:cs="Arial"/>
                <w:sz w:val="20"/>
                <w:szCs w:val="20"/>
              </w:rPr>
              <w:t>458</w:t>
            </w:r>
            <w:r w:rsidRPr="00665B68">
              <w:rPr>
                <w:rFonts w:ascii="Arial" w:hAnsi="Arial" w:cs="Arial"/>
                <w:sz w:val="20"/>
                <w:szCs w:val="20"/>
              </w:rPr>
              <w:t xml:space="preserve">   </w:t>
            </w:r>
          </w:p>
        </w:tc>
      </w:tr>
      <w:tr w:rsidR="00315A7C" w:rsidRPr="00665B68" w:rsidTr="00315A7C">
        <w:trPr>
          <w:trHeight w:val="593"/>
        </w:trPr>
        <w:tc>
          <w:tcPr>
            <w:tcW w:w="9515" w:type="dxa"/>
            <w:gridSpan w:val="8"/>
            <w:tcBorders>
              <w:top w:val="nil"/>
              <w:left w:val="nil"/>
              <w:bottom w:val="nil"/>
              <w:right w:val="nil"/>
            </w:tcBorders>
            <w:shd w:val="clear" w:color="auto" w:fill="auto"/>
            <w:vAlign w:val="bottom"/>
            <w:hideMark/>
          </w:tcPr>
          <w:p w:rsidR="00533B3F" w:rsidRPr="00665B68" w:rsidRDefault="00533B3F">
            <w:pPr>
              <w:jc w:val="center"/>
              <w:rPr>
                <w:rFonts w:ascii="Arial" w:hAnsi="Arial" w:cs="Arial"/>
                <w:b/>
                <w:bCs/>
                <w:sz w:val="20"/>
                <w:szCs w:val="20"/>
              </w:rPr>
            </w:pPr>
          </w:p>
          <w:p w:rsidR="00315A7C" w:rsidRPr="00665B68" w:rsidRDefault="00315A7C">
            <w:pPr>
              <w:jc w:val="center"/>
              <w:rPr>
                <w:rFonts w:ascii="Arial" w:hAnsi="Arial" w:cs="Arial"/>
                <w:b/>
                <w:bCs/>
                <w:sz w:val="20"/>
                <w:szCs w:val="20"/>
              </w:rPr>
            </w:pPr>
            <w:r w:rsidRPr="00665B68">
              <w:rPr>
                <w:rFonts w:ascii="Arial" w:hAnsi="Arial" w:cs="Arial"/>
                <w:b/>
                <w:bCs/>
                <w:sz w:val="20"/>
                <w:szCs w:val="20"/>
              </w:rPr>
              <w:t>Распределение иных межбюджетных трансфертов бюджетам сельских поселений из бюджета района на 2020 год</w:t>
            </w:r>
          </w:p>
        </w:tc>
      </w:tr>
      <w:tr w:rsidR="00315A7C" w:rsidRPr="00665B68" w:rsidTr="00315A7C">
        <w:trPr>
          <w:trHeight w:val="339"/>
        </w:trPr>
        <w:tc>
          <w:tcPr>
            <w:tcW w:w="2427" w:type="dxa"/>
            <w:tcBorders>
              <w:top w:val="nil"/>
              <w:left w:val="nil"/>
              <w:bottom w:val="nil"/>
              <w:right w:val="nil"/>
            </w:tcBorders>
            <w:shd w:val="clear" w:color="auto" w:fill="auto"/>
            <w:noWrap/>
            <w:vAlign w:val="bottom"/>
            <w:hideMark/>
          </w:tcPr>
          <w:p w:rsidR="00315A7C" w:rsidRPr="00665B68" w:rsidRDefault="00315A7C">
            <w:pPr>
              <w:rPr>
                <w:rFonts w:ascii="Arial" w:hAnsi="Arial" w:cs="Arial"/>
                <w:sz w:val="20"/>
                <w:szCs w:val="20"/>
              </w:rPr>
            </w:pPr>
          </w:p>
        </w:tc>
        <w:tc>
          <w:tcPr>
            <w:tcW w:w="992" w:type="dxa"/>
            <w:tcBorders>
              <w:top w:val="nil"/>
              <w:left w:val="nil"/>
              <w:bottom w:val="nil"/>
              <w:right w:val="nil"/>
            </w:tcBorders>
            <w:shd w:val="clear" w:color="auto" w:fill="auto"/>
            <w:vAlign w:val="bottom"/>
            <w:hideMark/>
          </w:tcPr>
          <w:p w:rsidR="00315A7C" w:rsidRPr="00665B68" w:rsidRDefault="00315A7C">
            <w:pPr>
              <w:jc w:val="center"/>
              <w:rPr>
                <w:rFonts w:ascii="Arial" w:hAnsi="Arial" w:cs="Arial"/>
                <w:sz w:val="20"/>
                <w:szCs w:val="20"/>
              </w:rPr>
            </w:pPr>
          </w:p>
        </w:tc>
        <w:tc>
          <w:tcPr>
            <w:tcW w:w="993" w:type="dxa"/>
            <w:tcBorders>
              <w:top w:val="nil"/>
              <w:left w:val="nil"/>
              <w:bottom w:val="nil"/>
              <w:right w:val="nil"/>
            </w:tcBorders>
            <w:shd w:val="clear" w:color="auto" w:fill="auto"/>
            <w:noWrap/>
            <w:vAlign w:val="bottom"/>
            <w:hideMark/>
          </w:tcPr>
          <w:p w:rsidR="00315A7C" w:rsidRPr="00665B68" w:rsidRDefault="00315A7C">
            <w:pPr>
              <w:rPr>
                <w:rFonts w:ascii="Arial" w:hAnsi="Arial" w:cs="Arial"/>
                <w:sz w:val="20"/>
                <w:szCs w:val="20"/>
              </w:rPr>
            </w:pPr>
          </w:p>
        </w:tc>
        <w:tc>
          <w:tcPr>
            <w:tcW w:w="992" w:type="dxa"/>
            <w:tcBorders>
              <w:top w:val="nil"/>
              <w:left w:val="nil"/>
              <w:bottom w:val="nil"/>
              <w:right w:val="nil"/>
            </w:tcBorders>
            <w:shd w:val="clear" w:color="auto" w:fill="auto"/>
            <w:vAlign w:val="bottom"/>
            <w:hideMark/>
          </w:tcPr>
          <w:p w:rsidR="00315A7C" w:rsidRPr="00665B68" w:rsidRDefault="00315A7C">
            <w:pPr>
              <w:jc w:val="center"/>
              <w:rPr>
                <w:rFonts w:ascii="Arial" w:hAnsi="Arial" w:cs="Arial"/>
                <w:sz w:val="20"/>
                <w:szCs w:val="20"/>
              </w:rPr>
            </w:pPr>
          </w:p>
        </w:tc>
        <w:tc>
          <w:tcPr>
            <w:tcW w:w="992" w:type="dxa"/>
            <w:tcBorders>
              <w:top w:val="nil"/>
              <w:left w:val="nil"/>
              <w:bottom w:val="nil"/>
              <w:right w:val="nil"/>
            </w:tcBorders>
            <w:shd w:val="clear" w:color="auto" w:fill="auto"/>
            <w:vAlign w:val="bottom"/>
            <w:hideMark/>
          </w:tcPr>
          <w:p w:rsidR="00315A7C" w:rsidRPr="00665B68" w:rsidRDefault="00315A7C">
            <w:pPr>
              <w:jc w:val="center"/>
              <w:rPr>
                <w:rFonts w:ascii="Arial" w:hAnsi="Arial" w:cs="Arial"/>
                <w:sz w:val="20"/>
                <w:szCs w:val="20"/>
              </w:rPr>
            </w:pPr>
          </w:p>
        </w:tc>
        <w:tc>
          <w:tcPr>
            <w:tcW w:w="1134" w:type="dxa"/>
            <w:tcBorders>
              <w:top w:val="nil"/>
              <w:left w:val="nil"/>
              <w:bottom w:val="nil"/>
              <w:right w:val="nil"/>
            </w:tcBorders>
            <w:shd w:val="clear" w:color="auto" w:fill="auto"/>
            <w:vAlign w:val="bottom"/>
            <w:hideMark/>
          </w:tcPr>
          <w:p w:rsidR="00315A7C" w:rsidRPr="00665B68" w:rsidRDefault="00315A7C">
            <w:pPr>
              <w:jc w:val="center"/>
              <w:rPr>
                <w:rFonts w:ascii="Arial" w:hAnsi="Arial" w:cs="Arial"/>
                <w:sz w:val="20"/>
                <w:szCs w:val="20"/>
              </w:rPr>
            </w:pPr>
          </w:p>
        </w:tc>
        <w:tc>
          <w:tcPr>
            <w:tcW w:w="1985" w:type="dxa"/>
            <w:gridSpan w:val="2"/>
            <w:tcBorders>
              <w:top w:val="nil"/>
              <w:left w:val="nil"/>
              <w:bottom w:val="nil"/>
              <w:right w:val="nil"/>
            </w:tcBorders>
            <w:shd w:val="clear" w:color="auto" w:fill="auto"/>
            <w:vAlign w:val="bottom"/>
            <w:hideMark/>
          </w:tcPr>
          <w:p w:rsidR="00315A7C" w:rsidRPr="00665B68" w:rsidRDefault="00315A7C">
            <w:pPr>
              <w:jc w:val="right"/>
              <w:rPr>
                <w:rFonts w:ascii="Arial" w:hAnsi="Arial" w:cs="Arial"/>
                <w:sz w:val="20"/>
                <w:szCs w:val="20"/>
              </w:rPr>
            </w:pPr>
            <w:r w:rsidRPr="00665B68">
              <w:rPr>
                <w:rFonts w:ascii="Arial" w:hAnsi="Arial" w:cs="Arial"/>
                <w:sz w:val="20"/>
                <w:szCs w:val="20"/>
              </w:rPr>
              <w:t>тыс. рублей</w:t>
            </w:r>
          </w:p>
        </w:tc>
      </w:tr>
      <w:tr w:rsidR="00315A7C" w:rsidRPr="00665B68" w:rsidTr="00315A7C">
        <w:trPr>
          <w:trHeight w:val="2859"/>
        </w:trPr>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 xml:space="preserve">Муниципальное образование Комсомольское сельское </w:t>
            </w:r>
            <w:r w:rsidRPr="00665B68">
              <w:rPr>
                <w:rFonts w:ascii="Arial" w:hAnsi="Arial" w:cs="Arial"/>
                <w:sz w:val="20"/>
                <w:szCs w:val="20"/>
              </w:rPr>
              <w:br/>
              <w:t xml:space="preserve">поселение Первомайского </w:t>
            </w:r>
            <w:r w:rsidRPr="00665B68">
              <w:rPr>
                <w:rFonts w:ascii="Arial" w:hAnsi="Arial" w:cs="Arial"/>
                <w:sz w:val="20"/>
                <w:szCs w:val="20"/>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Муниципальное образование  Куяновское сельское</w:t>
            </w:r>
            <w:r w:rsidRPr="00665B68">
              <w:rPr>
                <w:rFonts w:ascii="Arial" w:hAnsi="Arial" w:cs="Arial"/>
                <w:sz w:val="20"/>
                <w:szCs w:val="20"/>
              </w:rPr>
              <w:br/>
              <w:t>поселение Первомайского</w:t>
            </w:r>
            <w:r w:rsidRPr="00665B68">
              <w:rPr>
                <w:rFonts w:ascii="Arial" w:hAnsi="Arial" w:cs="Arial"/>
                <w:sz w:val="20"/>
                <w:szCs w:val="20"/>
              </w:rPr>
              <w:br/>
              <w:t>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Муниципальное образование Новомариинское сельское</w:t>
            </w:r>
            <w:r w:rsidRPr="00665B68">
              <w:rPr>
                <w:rFonts w:ascii="Arial" w:hAnsi="Arial" w:cs="Arial"/>
                <w:sz w:val="20"/>
                <w:szCs w:val="20"/>
              </w:rPr>
              <w:br/>
              <w:t>поселение Первомайского</w:t>
            </w:r>
            <w:r w:rsidRPr="00665B68">
              <w:rPr>
                <w:rFonts w:ascii="Arial" w:hAnsi="Arial" w:cs="Arial"/>
                <w:sz w:val="20"/>
                <w:szCs w:val="20"/>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 xml:space="preserve">Муниципальное образование Первомайское сельское </w:t>
            </w:r>
            <w:r w:rsidRPr="00665B68">
              <w:rPr>
                <w:rFonts w:ascii="Arial" w:hAnsi="Arial" w:cs="Arial"/>
                <w:sz w:val="20"/>
                <w:szCs w:val="20"/>
              </w:rPr>
              <w:br/>
              <w:t xml:space="preserve">поселение Первомайского </w:t>
            </w:r>
            <w:r w:rsidRPr="00665B68">
              <w:rPr>
                <w:rFonts w:ascii="Arial" w:hAnsi="Arial" w:cs="Arial"/>
                <w:sz w:val="20"/>
                <w:szCs w:val="20"/>
              </w:rPr>
              <w:br/>
              <w:t>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 xml:space="preserve">Муниципальное образование Сергеевское сельское  </w:t>
            </w:r>
            <w:r w:rsidRPr="00665B68">
              <w:rPr>
                <w:rFonts w:ascii="Arial" w:hAnsi="Arial" w:cs="Arial"/>
                <w:sz w:val="20"/>
                <w:szCs w:val="20"/>
              </w:rPr>
              <w:br/>
              <w:t>поселение Первомайского</w:t>
            </w:r>
            <w:r w:rsidRPr="00665B68">
              <w:rPr>
                <w:rFonts w:ascii="Arial" w:hAnsi="Arial" w:cs="Arial"/>
                <w:sz w:val="20"/>
                <w:szCs w:val="20"/>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 xml:space="preserve">Муниципальное образование «Улу-Юльское сельское </w:t>
            </w:r>
            <w:r w:rsidRPr="00665B68">
              <w:rPr>
                <w:rFonts w:ascii="Arial" w:hAnsi="Arial" w:cs="Arial"/>
                <w:sz w:val="20"/>
                <w:szCs w:val="20"/>
              </w:rPr>
              <w:br/>
              <w:t xml:space="preserve">поселение» Первомайского </w:t>
            </w:r>
            <w:r w:rsidRPr="00665B68">
              <w:rPr>
                <w:rFonts w:ascii="Arial" w:hAnsi="Arial" w:cs="Arial"/>
                <w:sz w:val="20"/>
                <w:szCs w:val="20"/>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 xml:space="preserve">Итого </w:t>
            </w:r>
          </w:p>
        </w:tc>
      </w:tr>
      <w:tr w:rsidR="00315A7C" w:rsidRPr="00665B68" w:rsidTr="00315A7C">
        <w:trPr>
          <w:trHeight w:val="300"/>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3</w:t>
            </w:r>
          </w:p>
        </w:tc>
        <w:tc>
          <w:tcPr>
            <w:tcW w:w="992" w:type="dxa"/>
            <w:tcBorders>
              <w:top w:val="nil"/>
              <w:left w:val="nil"/>
              <w:bottom w:val="single" w:sz="4" w:space="0" w:color="auto"/>
              <w:right w:val="single" w:sz="4" w:space="0" w:color="auto"/>
            </w:tcBorders>
            <w:shd w:val="clear" w:color="auto" w:fill="auto"/>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6</w:t>
            </w:r>
          </w:p>
        </w:tc>
        <w:tc>
          <w:tcPr>
            <w:tcW w:w="992" w:type="dxa"/>
            <w:tcBorders>
              <w:top w:val="nil"/>
              <w:left w:val="nil"/>
              <w:bottom w:val="single" w:sz="4" w:space="0" w:color="auto"/>
              <w:right w:val="single" w:sz="4" w:space="0" w:color="auto"/>
            </w:tcBorders>
            <w:shd w:val="clear" w:color="auto" w:fill="auto"/>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7</w:t>
            </w:r>
          </w:p>
        </w:tc>
        <w:tc>
          <w:tcPr>
            <w:tcW w:w="993" w:type="dxa"/>
            <w:tcBorders>
              <w:top w:val="nil"/>
              <w:left w:val="nil"/>
              <w:bottom w:val="single" w:sz="4" w:space="0" w:color="auto"/>
              <w:right w:val="single" w:sz="4" w:space="0" w:color="auto"/>
            </w:tcBorders>
            <w:shd w:val="clear" w:color="auto" w:fill="auto"/>
            <w:noWrap/>
            <w:vAlign w:val="center"/>
            <w:hideMark/>
          </w:tcPr>
          <w:p w:rsidR="00315A7C" w:rsidRPr="00665B68" w:rsidRDefault="00315A7C">
            <w:pPr>
              <w:jc w:val="center"/>
              <w:rPr>
                <w:rFonts w:ascii="Arial" w:hAnsi="Arial" w:cs="Arial"/>
                <w:sz w:val="20"/>
                <w:szCs w:val="20"/>
              </w:rPr>
            </w:pPr>
            <w:r w:rsidRPr="00665B68">
              <w:rPr>
                <w:rFonts w:ascii="Arial" w:hAnsi="Arial" w:cs="Arial"/>
                <w:sz w:val="20"/>
                <w:szCs w:val="20"/>
              </w:rPr>
              <w:t>8</w:t>
            </w:r>
          </w:p>
        </w:tc>
      </w:tr>
      <w:tr w:rsidR="0060608F" w:rsidRPr="00665B68" w:rsidTr="00BC26E1">
        <w:trPr>
          <w:trHeight w:val="1368"/>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60608F" w:rsidRPr="00665B68" w:rsidRDefault="0060608F">
            <w:pPr>
              <w:rPr>
                <w:rFonts w:ascii="Arial" w:hAnsi="Arial" w:cs="Arial"/>
                <w:sz w:val="20"/>
                <w:szCs w:val="20"/>
              </w:rPr>
            </w:pPr>
            <w:r w:rsidRPr="00665B68">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992" w:type="dxa"/>
            <w:tcBorders>
              <w:top w:val="nil"/>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235,3</w:t>
            </w:r>
          </w:p>
        </w:tc>
        <w:tc>
          <w:tcPr>
            <w:tcW w:w="993" w:type="dxa"/>
            <w:tcBorders>
              <w:top w:val="nil"/>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313,0</w:t>
            </w:r>
          </w:p>
        </w:tc>
        <w:tc>
          <w:tcPr>
            <w:tcW w:w="992" w:type="dxa"/>
            <w:tcBorders>
              <w:top w:val="nil"/>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232,7</w:t>
            </w:r>
          </w:p>
        </w:tc>
        <w:tc>
          <w:tcPr>
            <w:tcW w:w="992" w:type="dxa"/>
            <w:tcBorders>
              <w:top w:val="nil"/>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433,1</w:t>
            </w:r>
          </w:p>
        </w:tc>
        <w:tc>
          <w:tcPr>
            <w:tcW w:w="992" w:type="dxa"/>
            <w:tcBorders>
              <w:top w:val="nil"/>
              <w:left w:val="nil"/>
              <w:bottom w:val="single" w:sz="4" w:space="0" w:color="auto"/>
              <w:right w:val="single" w:sz="4" w:space="0" w:color="auto"/>
            </w:tcBorders>
            <w:shd w:val="clear" w:color="auto" w:fill="auto"/>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419,3</w:t>
            </w:r>
          </w:p>
        </w:tc>
        <w:tc>
          <w:tcPr>
            <w:tcW w:w="993" w:type="dxa"/>
            <w:tcBorders>
              <w:top w:val="nil"/>
              <w:left w:val="nil"/>
              <w:bottom w:val="single" w:sz="4" w:space="0" w:color="auto"/>
              <w:right w:val="single" w:sz="4" w:space="0" w:color="auto"/>
            </w:tcBorders>
            <w:shd w:val="clear" w:color="000000" w:fill="FFFFFF"/>
            <w:vAlign w:val="center"/>
            <w:hideMark/>
          </w:tcPr>
          <w:p w:rsidR="0060608F" w:rsidRPr="00665B68" w:rsidRDefault="0060608F">
            <w:pPr>
              <w:jc w:val="center"/>
              <w:rPr>
                <w:rFonts w:ascii="Arial" w:hAnsi="Arial" w:cs="Arial"/>
                <w:sz w:val="20"/>
                <w:szCs w:val="20"/>
              </w:rPr>
            </w:pPr>
            <w:r w:rsidRPr="00665B68">
              <w:rPr>
                <w:rFonts w:ascii="Arial" w:hAnsi="Arial" w:cs="Arial"/>
                <w:sz w:val="20"/>
                <w:szCs w:val="20"/>
              </w:rPr>
              <w:t>1 633,4</w:t>
            </w:r>
          </w:p>
        </w:tc>
      </w:tr>
      <w:tr w:rsidR="00206C8C" w:rsidRPr="00665B68" w:rsidTr="00BC26E1">
        <w:trPr>
          <w:trHeight w:val="1428"/>
        </w:trPr>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rPr>
                <w:rFonts w:ascii="Arial" w:hAnsi="Arial" w:cs="Arial"/>
                <w:sz w:val="20"/>
                <w:szCs w:val="20"/>
              </w:rPr>
            </w:pPr>
            <w:r w:rsidRPr="00665B68">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1,4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10,4</w:t>
            </w:r>
          </w:p>
        </w:tc>
      </w:tr>
      <w:tr w:rsidR="00206C8C" w:rsidRPr="00665B68" w:rsidTr="00BC26E1">
        <w:trPr>
          <w:trHeight w:val="1680"/>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Pr="00665B68" w:rsidRDefault="00206C8C">
            <w:pPr>
              <w:rPr>
                <w:rFonts w:ascii="Arial" w:hAnsi="Arial" w:cs="Arial"/>
                <w:sz w:val="20"/>
                <w:szCs w:val="20"/>
              </w:rPr>
            </w:pPr>
            <w:r w:rsidRPr="00665B68">
              <w:rPr>
                <w:rFonts w:ascii="Arial" w:hAnsi="Arial" w:cs="Arial"/>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9 073,6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32 547,7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19 995,1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61 616,4</w:t>
            </w:r>
          </w:p>
        </w:tc>
      </w:tr>
      <w:tr w:rsidR="00206C8C" w:rsidRPr="00665B68" w:rsidTr="00232F1E">
        <w:trPr>
          <w:trHeight w:val="1404"/>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Pr="00665B68" w:rsidRDefault="00206C8C">
            <w:pPr>
              <w:rPr>
                <w:rFonts w:ascii="Arial" w:hAnsi="Arial" w:cs="Arial"/>
                <w:sz w:val="20"/>
                <w:szCs w:val="20"/>
              </w:rPr>
            </w:pPr>
            <w:r w:rsidRPr="00665B68">
              <w:rPr>
                <w:rFonts w:ascii="Arial" w:hAnsi="Arial" w:cs="Arial"/>
                <w:sz w:val="20"/>
                <w:szCs w:val="20"/>
              </w:rPr>
              <w:lastRenderedPageBreak/>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4,9</w:t>
            </w:r>
          </w:p>
        </w:tc>
      </w:tr>
      <w:tr w:rsidR="00794E43" w:rsidRPr="00665B68" w:rsidTr="00232F1E">
        <w:trPr>
          <w:trHeight w:val="1176"/>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4E43" w:rsidRPr="00665B68" w:rsidRDefault="00794E43">
            <w:pPr>
              <w:rPr>
                <w:rFonts w:ascii="Arial" w:hAnsi="Arial" w:cs="Arial"/>
                <w:sz w:val="20"/>
                <w:szCs w:val="20"/>
              </w:rPr>
            </w:pPr>
            <w:r w:rsidRPr="00665B68">
              <w:rPr>
                <w:rFonts w:ascii="Arial" w:hAnsi="Arial" w:cs="Arial"/>
                <w:sz w:val="20"/>
                <w:szCs w:val="20"/>
              </w:rPr>
              <w:t>Иной межбюджетный трансферт на создание мест (площадок) накопления твердых коммунальных отходов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pPr>
              <w:jc w:val="center"/>
              <w:rPr>
                <w:rFonts w:ascii="Arial" w:hAnsi="Arial" w:cs="Arial"/>
                <w:sz w:val="20"/>
                <w:szCs w:val="20"/>
              </w:rPr>
            </w:pPr>
            <w:r w:rsidRPr="00665B68">
              <w:rPr>
                <w:rFonts w:ascii="Arial" w:hAnsi="Arial" w:cs="Arial"/>
                <w:sz w:val="20"/>
                <w:szCs w:val="20"/>
              </w:rPr>
              <w:t>45,0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pPr>
              <w:jc w:val="center"/>
              <w:rPr>
                <w:rFonts w:ascii="Arial" w:hAnsi="Arial" w:cs="Arial"/>
                <w:sz w:val="20"/>
                <w:szCs w:val="20"/>
              </w:rPr>
            </w:pPr>
            <w:r w:rsidRPr="00665B68">
              <w:rPr>
                <w:rFonts w:ascii="Arial" w:hAnsi="Arial" w:cs="Arial"/>
                <w:sz w:val="20"/>
                <w:szCs w:val="20"/>
              </w:rPr>
              <w:t>135,0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pPr>
              <w:jc w:val="center"/>
              <w:rPr>
                <w:rFonts w:ascii="Arial" w:hAnsi="Arial" w:cs="Arial"/>
                <w:sz w:val="20"/>
                <w:szCs w:val="20"/>
              </w:rPr>
            </w:pPr>
            <w:r w:rsidRPr="00665B68">
              <w:rPr>
                <w:rFonts w:ascii="Arial" w:hAnsi="Arial" w:cs="Arial"/>
                <w:sz w:val="20"/>
                <w:szCs w:val="20"/>
              </w:rPr>
              <w:t>67,5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pPr>
              <w:jc w:val="center"/>
              <w:rPr>
                <w:rFonts w:ascii="Arial" w:hAnsi="Arial" w:cs="Arial"/>
                <w:sz w:val="20"/>
                <w:szCs w:val="20"/>
              </w:rPr>
            </w:pPr>
            <w:r w:rsidRPr="00665B68">
              <w:rPr>
                <w:rFonts w:ascii="Arial" w:hAnsi="Arial" w:cs="Arial"/>
                <w:sz w:val="20"/>
                <w:szCs w:val="20"/>
              </w:rPr>
              <w:t>283,5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pPr>
              <w:jc w:val="center"/>
              <w:rPr>
                <w:rFonts w:ascii="Arial" w:hAnsi="Arial" w:cs="Arial"/>
                <w:sz w:val="20"/>
                <w:szCs w:val="20"/>
              </w:rPr>
            </w:pPr>
            <w:r w:rsidRPr="00665B68">
              <w:rPr>
                <w:rFonts w:ascii="Arial" w:hAnsi="Arial" w:cs="Arial"/>
                <w:sz w:val="20"/>
                <w:szCs w:val="20"/>
              </w:rPr>
              <w:t>225,0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4E43" w:rsidRPr="00665B68" w:rsidRDefault="00794E43">
            <w:pPr>
              <w:jc w:val="center"/>
              <w:rPr>
                <w:rFonts w:ascii="Arial" w:hAnsi="Arial" w:cs="Arial"/>
                <w:sz w:val="20"/>
                <w:szCs w:val="20"/>
              </w:rPr>
            </w:pPr>
            <w:r w:rsidRPr="00665B68">
              <w:rPr>
                <w:rFonts w:ascii="Arial" w:hAnsi="Arial" w:cs="Arial"/>
                <w:sz w:val="20"/>
                <w:szCs w:val="20"/>
              </w:rPr>
              <w:t>292,5</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4E43" w:rsidRPr="00665B68" w:rsidRDefault="00794E43">
            <w:pPr>
              <w:jc w:val="center"/>
              <w:rPr>
                <w:rFonts w:ascii="Arial" w:hAnsi="Arial" w:cs="Arial"/>
                <w:sz w:val="20"/>
                <w:szCs w:val="20"/>
              </w:rPr>
            </w:pPr>
            <w:r w:rsidRPr="00665B68">
              <w:rPr>
                <w:rFonts w:ascii="Arial" w:hAnsi="Arial" w:cs="Arial"/>
                <w:sz w:val="20"/>
                <w:szCs w:val="20"/>
              </w:rPr>
              <w:t>1 048,5</w:t>
            </w:r>
          </w:p>
        </w:tc>
      </w:tr>
      <w:tr w:rsidR="00206C8C" w:rsidRPr="00665B68" w:rsidTr="00232F1E">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06C8C" w:rsidRPr="00665B68" w:rsidRDefault="00206C8C">
            <w:pPr>
              <w:rPr>
                <w:rFonts w:ascii="Arial" w:hAnsi="Arial" w:cs="Arial"/>
                <w:sz w:val="20"/>
                <w:szCs w:val="20"/>
              </w:rPr>
            </w:pPr>
            <w:r w:rsidRPr="00665B68">
              <w:rPr>
                <w:rFonts w:ascii="Arial" w:hAnsi="Arial" w:cs="Arial"/>
                <w:sz w:val="20"/>
                <w:szCs w:val="20"/>
              </w:rPr>
              <w:t>Иной межбюджетный трансферт на реализацию программ формирования современной городской среды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991,6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206C8C" w:rsidRPr="00665B68" w:rsidRDefault="00206C8C">
            <w:pPr>
              <w:jc w:val="center"/>
              <w:rPr>
                <w:rFonts w:ascii="Arial" w:hAnsi="Arial" w:cs="Arial"/>
                <w:sz w:val="20"/>
                <w:szCs w:val="20"/>
              </w:rPr>
            </w:pPr>
            <w:r w:rsidRPr="00665B68">
              <w:rPr>
                <w:rFonts w:ascii="Arial" w:hAnsi="Arial" w:cs="Arial"/>
                <w:sz w:val="20"/>
                <w:szCs w:val="20"/>
              </w:rPr>
              <w:t>991,6</w:t>
            </w:r>
          </w:p>
        </w:tc>
      </w:tr>
      <w:tr w:rsidR="00C96C6E" w:rsidRPr="00665B68" w:rsidTr="00C96C6E">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6C6E" w:rsidRPr="00665B68" w:rsidRDefault="00C96C6E">
            <w:pPr>
              <w:rPr>
                <w:rFonts w:ascii="Arial" w:hAnsi="Arial" w:cs="Arial"/>
                <w:sz w:val="20"/>
                <w:szCs w:val="20"/>
              </w:rPr>
            </w:pPr>
            <w:r w:rsidRPr="00665B68">
              <w:rPr>
                <w:rFonts w:ascii="Arial" w:hAnsi="Arial" w:cs="Arial"/>
                <w:sz w:val="20"/>
                <w:szCs w:val="20"/>
              </w:rPr>
              <w:t>Иной межбюджетный трансферт на капитальный ремонт и (или) ремонт автомобильных дорог общего пользования местного значения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Pr="00665B68" w:rsidRDefault="00C96C6E">
            <w:pPr>
              <w:jc w:val="center"/>
              <w:rPr>
                <w:rFonts w:ascii="Arial" w:hAnsi="Arial" w:cs="Arial"/>
                <w:sz w:val="20"/>
                <w:szCs w:val="20"/>
              </w:rPr>
            </w:pPr>
            <w:r w:rsidRPr="00665B68">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96C6E" w:rsidRPr="00665B68" w:rsidRDefault="00C96C6E">
            <w:pPr>
              <w:jc w:val="center"/>
              <w:rPr>
                <w:rFonts w:ascii="Arial" w:hAnsi="Arial" w:cs="Arial"/>
                <w:sz w:val="20"/>
                <w:szCs w:val="20"/>
              </w:rPr>
            </w:pPr>
            <w:r w:rsidRPr="00665B68">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Pr="00665B68" w:rsidRDefault="00C96C6E">
            <w:pPr>
              <w:jc w:val="center"/>
              <w:rPr>
                <w:rFonts w:ascii="Arial" w:hAnsi="Arial" w:cs="Arial"/>
                <w:sz w:val="20"/>
                <w:szCs w:val="20"/>
              </w:rPr>
            </w:pPr>
            <w:r w:rsidRPr="00665B68">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Pr="00665B68" w:rsidRDefault="00C96C6E">
            <w:pPr>
              <w:jc w:val="center"/>
              <w:rPr>
                <w:rFonts w:ascii="Arial" w:hAnsi="Arial" w:cs="Arial"/>
                <w:sz w:val="20"/>
                <w:szCs w:val="20"/>
              </w:rPr>
            </w:pPr>
            <w:r w:rsidRPr="00665B68">
              <w:rPr>
                <w:rFonts w:ascii="Arial" w:hAnsi="Arial" w:cs="Arial"/>
                <w:sz w:val="20"/>
                <w:szCs w:val="20"/>
              </w:rPr>
              <w:t>11 319,5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96C6E" w:rsidRPr="00665B68" w:rsidRDefault="00C96C6E">
            <w:pPr>
              <w:jc w:val="center"/>
              <w:rPr>
                <w:rFonts w:ascii="Arial" w:hAnsi="Arial" w:cs="Arial"/>
                <w:sz w:val="20"/>
                <w:szCs w:val="20"/>
              </w:rPr>
            </w:pPr>
            <w:r w:rsidRPr="00665B68">
              <w:rPr>
                <w:rFonts w:ascii="Arial" w:hAnsi="Arial" w:cs="Arial"/>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96C6E" w:rsidRPr="00665B68" w:rsidRDefault="00C96C6E">
            <w:pPr>
              <w:jc w:val="center"/>
              <w:rPr>
                <w:rFonts w:ascii="Arial" w:hAnsi="Arial" w:cs="Arial"/>
                <w:sz w:val="20"/>
                <w:szCs w:val="20"/>
              </w:rPr>
            </w:pPr>
            <w:r w:rsidRPr="00665B68">
              <w:rPr>
                <w:rFonts w:ascii="Arial" w:hAnsi="Arial" w:cs="Arial"/>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96C6E" w:rsidRPr="00665B68" w:rsidRDefault="00C96C6E">
            <w:pPr>
              <w:jc w:val="center"/>
              <w:rPr>
                <w:rFonts w:ascii="Arial" w:hAnsi="Arial" w:cs="Arial"/>
                <w:sz w:val="20"/>
                <w:szCs w:val="20"/>
              </w:rPr>
            </w:pPr>
            <w:r w:rsidRPr="00665B68">
              <w:rPr>
                <w:rFonts w:ascii="Arial" w:hAnsi="Arial" w:cs="Arial"/>
                <w:sz w:val="20"/>
                <w:szCs w:val="20"/>
              </w:rPr>
              <w:t>11 319,5</w:t>
            </w:r>
          </w:p>
        </w:tc>
      </w:tr>
      <w:tr w:rsidR="0060608F" w:rsidRPr="00665B68"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0608F" w:rsidRPr="00665B68" w:rsidRDefault="0060608F">
            <w:pPr>
              <w:rPr>
                <w:rFonts w:ascii="Arial" w:hAnsi="Arial" w:cs="Arial"/>
                <w:b/>
                <w:bCs/>
                <w:sz w:val="20"/>
                <w:szCs w:val="20"/>
              </w:rPr>
            </w:pPr>
            <w:r w:rsidRPr="00665B68">
              <w:rPr>
                <w:rFonts w:ascii="Arial" w:hAnsi="Arial" w:cs="Arial"/>
                <w:b/>
                <w:bCs/>
                <w:sz w:val="20"/>
                <w:szCs w:val="20"/>
              </w:rPr>
              <w:t>Итого:</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0608F" w:rsidRPr="00665B68" w:rsidRDefault="0060608F">
            <w:pPr>
              <w:jc w:val="center"/>
              <w:rPr>
                <w:rFonts w:ascii="Arial" w:hAnsi="Arial" w:cs="Arial"/>
                <w:b/>
                <w:bCs/>
                <w:sz w:val="20"/>
                <w:szCs w:val="20"/>
              </w:rPr>
            </w:pPr>
            <w:r w:rsidRPr="00665B68">
              <w:rPr>
                <w:rFonts w:ascii="Arial" w:hAnsi="Arial" w:cs="Arial"/>
                <w:b/>
                <w:bCs/>
                <w:sz w:val="20"/>
                <w:szCs w:val="20"/>
              </w:rPr>
              <w:t>10 346,4</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60608F" w:rsidRPr="00665B68" w:rsidRDefault="0060608F">
            <w:pPr>
              <w:jc w:val="center"/>
              <w:rPr>
                <w:rFonts w:ascii="Arial" w:hAnsi="Arial" w:cs="Arial"/>
                <w:b/>
                <w:bCs/>
                <w:sz w:val="20"/>
                <w:szCs w:val="20"/>
              </w:rPr>
            </w:pPr>
            <w:r w:rsidRPr="00665B68">
              <w:rPr>
                <w:rFonts w:ascii="Arial" w:hAnsi="Arial" w:cs="Arial"/>
                <w:b/>
                <w:bCs/>
                <w:sz w:val="20"/>
                <w:szCs w:val="20"/>
              </w:rPr>
              <w:t>448,0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0608F" w:rsidRPr="00665B68" w:rsidRDefault="0060608F">
            <w:pPr>
              <w:jc w:val="center"/>
              <w:rPr>
                <w:rFonts w:ascii="Arial" w:hAnsi="Arial" w:cs="Arial"/>
                <w:b/>
                <w:bCs/>
                <w:sz w:val="20"/>
                <w:szCs w:val="20"/>
              </w:rPr>
            </w:pPr>
            <w:r w:rsidRPr="00665B68">
              <w:rPr>
                <w:rFonts w:ascii="Arial" w:hAnsi="Arial" w:cs="Arial"/>
                <w:b/>
                <w:bCs/>
                <w:sz w:val="20"/>
                <w:szCs w:val="20"/>
              </w:rPr>
              <w:t>300,2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0608F" w:rsidRPr="00665B68" w:rsidRDefault="0060608F">
            <w:pPr>
              <w:jc w:val="center"/>
              <w:rPr>
                <w:rFonts w:ascii="Arial" w:hAnsi="Arial" w:cs="Arial"/>
                <w:b/>
                <w:bCs/>
                <w:sz w:val="20"/>
                <w:szCs w:val="20"/>
              </w:rPr>
            </w:pPr>
            <w:r w:rsidRPr="00665B68">
              <w:rPr>
                <w:rFonts w:ascii="Arial" w:hAnsi="Arial" w:cs="Arial"/>
                <w:b/>
                <w:bCs/>
                <w:sz w:val="20"/>
                <w:szCs w:val="20"/>
              </w:rPr>
              <w:t>44 163,7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08F" w:rsidRPr="00665B68" w:rsidRDefault="0060608F">
            <w:pPr>
              <w:jc w:val="center"/>
              <w:rPr>
                <w:rFonts w:ascii="Arial" w:hAnsi="Arial" w:cs="Arial"/>
                <w:b/>
                <w:bCs/>
                <w:sz w:val="20"/>
                <w:szCs w:val="20"/>
              </w:rPr>
            </w:pPr>
            <w:r w:rsidRPr="00665B68">
              <w:rPr>
                <w:rFonts w:ascii="Arial" w:hAnsi="Arial" w:cs="Arial"/>
                <w:b/>
                <w:bCs/>
                <w:sz w:val="20"/>
                <w:szCs w:val="20"/>
              </w:rPr>
              <w:t>658,1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60608F" w:rsidRPr="00665B68" w:rsidRDefault="0060608F">
            <w:pPr>
              <w:jc w:val="center"/>
              <w:rPr>
                <w:rFonts w:ascii="Arial" w:hAnsi="Arial" w:cs="Arial"/>
                <w:b/>
                <w:bCs/>
                <w:sz w:val="20"/>
                <w:szCs w:val="20"/>
              </w:rPr>
            </w:pPr>
            <w:r w:rsidRPr="00665B68">
              <w:rPr>
                <w:rFonts w:ascii="Arial" w:hAnsi="Arial" w:cs="Arial"/>
                <w:b/>
                <w:bCs/>
                <w:sz w:val="20"/>
                <w:szCs w:val="20"/>
              </w:rPr>
              <w:t>20 708,3</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60608F" w:rsidRPr="00665B68" w:rsidRDefault="0060608F">
            <w:pPr>
              <w:jc w:val="center"/>
              <w:rPr>
                <w:rFonts w:ascii="Arial" w:hAnsi="Arial" w:cs="Arial"/>
                <w:b/>
                <w:bCs/>
                <w:sz w:val="20"/>
                <w:szCs w:val="20"/>
              </w:rPr>
            </w:pPr>
            <w:r w:rsidRPr="00665B68">
              <w:rPr>
                <w:rFonts w:ascii="Arial" w:hAnsi="Arial" w:cs="Arial"/>
                <w:b/>
                <w:bCs/>
                <w:sz w:val="20"/>
                <w:szCs w:val="20"/>
              </w:rPr>
              <w:t>76 624,7</w:t>
            </w:r>
          </w:p>
        </w:tc>
      </w:tr>
    </w:tbl>
    <w:p w:rsidR="00315A7C" w:rsidRDefault="00315A7C"/>
    <w:sectPr w:rsidR="00315A7C" w:rsidSect="000D31AB">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42A" w:rsidRDefault="0047242A" w:rsidP="00E6514B">
      <w:r>
        <w:separator/>
      </w:r>
    </w:p>
  </w:endnote>
  <w:endnote w:type="continuationSeparator" w:id="0">
    <w:p w:rsidR="0047242A" w:rsidRDefault="0047242A" w:rsidP="00E65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42A" w:rsidRDefault="0047242A" w:rsidP="00E6514B">
      <w:r>
        <w:separator/>
      </w:r>
    </w:p>
  </w:footnote>
  <w:footnote w:type="continuationSeparator" w:id="0">
    <w:p w:rsidR="0047242A" w:rsidRDefault="0047242A" w:rsidP="00E651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14376"/>
      <w:docPartObj>
        <w:docPartGallery w:val="Page Numbers (Top of Page)"/>
        <w:docPartUnique/>
      </w:docPartObj>
    </w:sdtPr>
    <w:sdtEndPr/>
    <w:sdtContent>
      <w:p w:rsidR="00682C88" w:rsidRDefault="00A966F1">
        <w:pPr>
          <w:pStyle w:val="ad"/>
          <w:jc w:val="center"/>
        </w:pPr>
        <w:r>
          <w:fldChar w:fldCharType="begin"/>
        </w:r>
        <w:r>
          <w:instrText xml:space="preserve"> PAGE   \* MERGEFORMAT </w:instrText>
        </w:r>
        <w:r>
          <w:fldChar w:fldCharType="separate"/>
        </w:r>
        <w:r w:rsidR="00665B68">
          <w:rPr>
            <w:noProof/>
          </w:rPr>
          <w:t>4</w:t>
        </w:r>
        <w:r>
          <w:rPr>
            <w:noProof/>
          </w:rPr>
          <w:fldChar w:fldCharType="end"/>
        </w:r>
      </w:p>
    </w:sdtContent>
  </w:sdt>
  <w:p w:rsidR="00682C88" w:rsidRDefault="00682C88">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B053E66"/>
    <w:multiLevelType w:val="hybridMultilevel"/>
    <w:tmpl w:val="06E01D1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15:restartNumberingAfterBreak="0">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9CA6A11"/>
    <w:multiLevelType w:val="hybridMultilevel"/>
    <w:tmpl w:val="9F6C5B86"/>
    <w:lvl w:ilvl="0" w:tplc="04190003">
      <w:start w:val="1"/>
      <w:numFmt w:val="bullet"/>
      <w:lvlText w:val="o"/>
      <w:lvlJc w:val="left"/>
      <w:pPr>
        <w:ind w:left="3675" w:hanging="360"/>
      </w:pPr>
      <w:rPr>
        <w:rFonts w:ascii="Courier New" w:hAnsi="Courier New" w:cs="Courier New" w:hint="default"/>
      </w:rPr>
    </w:lvl>
    <w:lvl w:ilvl="1" w:tplc="04190003" w:tentative="1">
      <w:start w:val="1"/>
      <w:numFmt w:val="bullet"/>
      <w:lvlText w:val="o"/>
      <w:lvlJc w:val="left"/>
      <w:pPr>
        <w:ind w:left="4395" w:hanging="360"/>
      </w:pPr>
      <w:rPr>
        <w:rFonts w:ascii="Courier New" w:hAnsi="Courier New" w:cs="Courier New" w:hint="default"/>
      </w:rPr>
    </w:lvl>
    <w:lvl w:ilvl="2" w:tplc="04190005" w:tentative="1">
      <w:start w:val="1"/>
      <w:numFmt w:val="bullet"/>
      <w:lvlText w:val=""/>
      <w:lvlJc w:val="left"/>
      <w:pPr>
        <w:ind w:left="5115" w:hanging="360"/>
      </w:pPr>
      <w:rPr>
        <w:rFonts w:ascii="Wingdings" w:hAnsi="Wingdings" w:hint="default"/>
      </w:rPr>
    </w:lvl>
    <w:lvl w:ilvl="3" w:tplc="04190001" w:tentative="1">
      <w:start w:val="1"/>
      <w:numFmt w:val="bullet"/>
      <w:lvlText w:val=""/>
      <w:lvlJc w:val="left"/>
      <w:pPr>
        <w:ind w:left="5835" w:hanging="360"/>
      </w:pPr>
      <w:rPr>
        <w:rFonts w:ascii="Symbol" w:hAnsi="Symbol" w:hint="default"/>
      </w:rPr>
    </w:lvl>
    <w:lvl w:ilvl="4" w:tplc="04190003" w:tentative="1">
      <w:start w:val="1"/>
      <w:numFmt w:val="bullet"/>
      <w:lvlText w:val="o"/>
      <w:lvlJc w:val="left"/>
      <w:pPr>
        <w:ind w:left="6555" w:hanging="360"/>
      </w:pPr>
      <w:rPr>
        <w:rFonts w:ascii="Courier New" w:hAnsi="Courier New" w:cs="Courier New" w:hint="default"/>
      </w:rPr>
    </w:lvl>
    <w:lvl w:ilvl="5" w:tplc="04190005" w:tentative="1">
      <w:start w:val="1"/>
      <w:numFmt w:val="bullet"/>
      <w:lvlText w:val=""/>
      <w:lvlJc w:val="left"/>
      <w:pPr>
        <w:ind w:left="7275" w:hanging="360"/>
      </w:pPr>
      <w:rPr>
        <w:rFonts w:ascii="Wingdings" w:hAnsi="Wingdings" w:hint="default"/>
      </w:rPr>
    </w:lvl>
    <w:lvl w:ilvl="6" w:tplc="04190001" w:tentative="1">
      <w:start w:val="1"/>
      <w:numFmt w:val="bullet"/>
      <w:lvlText w:val=""/>
      <w:lvlJc w:val="left"/>
      <w:pPr>
        <w:ind w:left="7995" w:hanging="360"/>
      </w:pPr>
      <w:rPr>
        <w:rFonts w:ascii="Symbol" w:hAnsi="Symbol" w:hint="default"/>
      </w:rPr>
    </w:lvl>
    <w:lvl w:ilvl="7" w:tplc="04190003" w:tentative="1">
      <w:start w:val="1"/>
      <w:numFmt w:val="bullet"/>
      <w:lvlText w:val="o"/>
      <w:lvlJc w:val="left"/>
      <w:pPr>
        <w:ind w:left="8715" w:hanging="360"/>
      </w:pPr>
      <w:rPr>
        <w:rFonts w:ascii="Courier New" w:hAnsi="Courier New" w:cs="Courier New" w:hint="default"/>
      </w:rPr>
    </w:lvl>
    <w:lvl w:ilvl="8" w:tplc="04190005" w:tentative="1">
      <w:start w:val="1"/>
      <w:numFmt w:val="bullet"/>
      <w:lvlText w:val=""/>
      <w:lvlJc w:val="left"/>
      <w:pPr>
        <w:ind w:left="9435" w:hanging="360"/>
      </w:pPr>
      <w:rPr>
        <w:rFonts w:ascii="Wingdings" w:hAnsi="Wingdings" w:hint="default"/>
      </w:rPr>
    </w:lvl>
  </w:abstractNum>
  <w:abstractNum w:abstractNumId="5" w15:restartNumberingAfterBreak="0">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15:restartNumberingAfterBreak="0">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53C167EB"/>
    <w:multiLevelType w:val="hybridMultilevel"/>
    <w:tmpl w:val="EC3450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8684DEE"/>
    <w:multiLevelType w:val="hybridMultilevel"/>
    <w:tmpl w:val="DEC002A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C916268"/>
    <w:multiLevelType w:val="hybridMultilevel"/>
    <w:tmpl w:val="192C07BC"/>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abstractNum w:abstractNumId="12" w15:restartNumberingAfterBreak="0">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0EE5D71"/>
    <w:multiLevelType w:val="hybridMultilevel"/>
    <w:tmpl w:val="245088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9BA48E6"/>
    <w:multiLevelType w:val="hybridMultilevel"/>
    <w:tmpl w:val="FA7064A6"/>
    <w:lvl w:ilvl="0" w:tplc="04190003">
      <w:start w:val="1"/>
      <w:numFmt w:val="bullet"/>
      <w:lvlText w:val="o"/>
      <w:lvlJc w:val="left"/>
      <w:pPr>
        <w:ind w:left="1485" w:hanging="360"/>
      </w:pPr>
      <w:rPr>
        <w:rFonts w:ascii="Courier New" w:hAnsi="Courier New" w:cs="Courier New"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5" w15:restartNumberingAfterBreak="0">
    <w:nsid w:val="734A357F"/>
    <w:multiLevelType w:val="hybridMultilevel"/>
    <w:tmpl w:val="ED349384"/>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num>
  <w:num w:numId="4">
    <w:abstractNumId w:val="5"/>
  </w:num>
  <w:num w:numId="5">
    <w:abstractNumId w:val="6"/>
  </w:num>
  <w:num w:numId="6">
    <w:abstractNumId w:val="2"/>
  </w:num>
  <w:num w:numId="7">
    <w:abstractNumId w:val="3"/>
  </w:num>
  <w:num w:numId="8">
    <w:abstractNumId w:val="7"/>
  </w:num>
  <w:num w:numId="9">
    <w:abstractNumId w:val="14"/>
  </w:num>
  <w:num w:numId="10">
    <w:abstractNumId w:val="10"/>
  </w:num>
  <w:num w:numId="11">
    <w:abstractNumId w:val="4"/>
  </w:num>
  <w:num w:numId="12">
    <w:abstractNumId w:val="11"/>
  </w:num>
  <w:num w:numId="13">
    <w:abstractNumId w:val="15"/>
  </w:num>
  <w:num w:numId="14">
    <w:abstractNumId w:val="0"/>
  </w:num>
  <w:num w:numId="15">
    <w:abstractNumId w:val="9"/>
  </w:num>
  <w:num w:numId="16">
    <w:abstractNumId w:val="1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3E64"/>
    <w:rsid w:val="000007D6"/>
    <w:rsid w:val="00017F0E"/>
    <w:rsid w:val="00024852"/>
    <w:rsid w:val="00026435"/>
    <w:rsid w:val="00033E64"/>
    <w:rsid w:val="00045128"/>
    <w:rsid w:val="0008651B"/>
    <w:rsid w:val="000877C0"/>
    <w:rsid w:val="000916F2"/>
    <w:rsid w:val="000A5FA0"/>
    <w:rsid w:val="000A75DC"/>
    <w:rsid w:val="000D04B2"/>
    <w:rsid w:val="000D31AB"/>
    <w:rsid w:val="000E27F3"/>
    <w:rsid w:val="000F0AEB"/>
    <w:rsid w:val="00106EBF"/>
    <w:rsid w:val="0014231A"/>
    <w:rsid w:val="001628ED"/>
    <w:rsid w:val="00170264"/>
    <w:rsid w:val="00173220"/>
    <w:rsid w:val="00193525"/>
    <w:rsid w:val="00197A64"/>
    <w:rsid w:val="001B15A7"/>
    <w:rsid w:val="001B549A"/>
    <w:rsid w:val="001C28EB"/>
    <w:rsid w:val="001D4936"/>
    <w:rsid w:val="001E5EF2"/>
    <w:rsid w:val="001F2DF0"/>
    <w:rsid w:val="001F4EAB"/>
    <w:rsid w:val="00206C8C"/>
    <w:rsid w:val="002161B2"/>
    <w:rsid w:val="0022084B"/>
    <w:rsid w:val="00226181"/>
    <w:rsid w:val="00230C99"/>
    <w:rsid w:val="00232F1E"/>
    <w:rsid w:val="00253FB8"/>
    <w:rsid w:val="002567C9"/>
    <w:rsid w:val="00283622"/>
    <w:rsid w:val="00283FC8"/>
    <w:rsid w:val="00294B73"/>
    <w:rsid w:val="00295FAF"/>
    <w:rsid w:val="002A3705"/>
    <w:rsid w:val="002A4C2C"/>
    <w:rsid w:val="002B2271"/>
    <w:rsid w:val="002B351A"/>
    <w:rsid w:val="002C56AA"/>
    <w:rsid w:val="002D60ED"/>
    <w:rsid w:val="002F6FAF"/>
    <w:rsid w:val="003008FD"/>
    <w:rsid w:val="003010B0"/>
    <w:rsid w:val="003112BA"/>
    <w:rsid w:val="00311F36"/>
    <w:rsid w:val="00315A7C"/>
    <w:rsid w:val="00322D3E"/>
    <w:rsid w:val="00341175"/>
    <w:rsid w:val="00341C24"/>
    <w:rsid w:val="003506A1"/>
    <w:rsid w:val="0035743B"/>
    <w:rsid w:val="00367B9D"/>
    <w:rsid w:val="003770C8"/>
    <w:rsid w:val="003956A7"/>
    <w:rsid w:val="003B4EA1"/>
    <w:rsid w:val="003C77ED"/>
    <w:rsid w:val="003D2F4E"/>
    <w:rsid w:val="003D4D7F"/>
    <w:rsid w:val="003F111D"/>
    <w:rsid w:val="003F14DD"/>
    <w:rsid w:val="003F4277"/>
    <w:rsid w:val="003F432C"/>
    <w:rsid w:val="00400FF7"/>
    <w:rsid w:val="004070AC"/>
    <w:rsid w:val="00411D97"/>
    <w:rsid w:val="00421A83"/>
    <w:rsid w:val="0042233B"/>
    <w:rsid w:val="0043588F"/>
    <w:rsid w:val="00437DE0"/>
    <w:rsid w:val="00450236"/>
    <w:rsid w:val="00452395"/>
    <w:rsid w:val="004679C6"/>
    <w:rsid w:val="0047242A"/>
    <w:rsid w:val="00476814"/>
    <w:rsid w:val="00477ACD"/>
    <w:rsid w:val="00492266"/>
    <w:rsid w:val="004B0232"/>
    <w:rsid w:val="004B40BF"/>
    <w:rsid w:val="004C4AB0"/>
    <w:rsid w:val="004C5592"/>
    <w:rsid w:val="00513CF5"/>
    <w:rsid w:val="005229A4"/>
    <w:rsid w:val="00533B3F"/>
    <w:rsid w:val="005415AB"/>
    <w:rsid w:val="005942C3"/>
    <w:rsid w:val="005A1638"/>
    <w:rsid w:val="005A35DA"/>
    <w:rsid w:val="005B301F"/>
    <w:rsid w:val="005B5220"/>
    <w:rsid w:val="005C6CE4"/>
    <w:rsid w:val="005F0C7A"/>
    <w:rsid w:val="005F2917"/>
    <w:rsid w:val="0060608F"/>
    <w:rsid w:val="00623BD3"/>
    <w:rsid w:val="00623CCB"/>
    <w:rsid w:val="0062453C"/>
    <w:rsid w:val="00643186"/>
    <w:rsid w:val="00645CE2"/>
    <w:rsid w:val="00665B68"/>
    <w:rsid w:val="006807AB"/>
    <w:rsid w:val="00682C88"/>
    <w:rsid w:val="006849F7"/>
    <w:rsid w:val="00691ED3"/>
    <w:rsid w:val="00691F11"/>
    <w:rsid w:val="0069588F"/>
    <w:rsid w:val="006C0842"/>
    <w:rsid w:val="006C4432"/>
    <w:rsid w:val="006C7AE2"/>
    <w:rsid w:val="006C7E71"/>
    <w:rsid w:val="006D6E1C"/>
    <w:rsid w:val="006F36EA"/>
    <w:rsid w:val="006F498F"/>
    <w:rsid w:val="00723FA1"/>
    <w:rsid w:val="00725962"/>
    <w:rsid w:val="00725C9D"/>
    <w:rsid w:val="00730C0D"/>
    <w:rsid w:val="00734E81"/>
    <w:rsid w:val="0074059D"/>
    <w:rsid w:val="00742AD9"/>
    <w:rsid w:val="00757997"/>
    <w:rsid w:val="007754AD"/>
    <w:rsid w:val="0078309B"/>
    <w:rsid w:val="00794E43"/>
    <w:rsid w:val="007A207F"/>
    <w:rsid w:val="007D65D8"/>
    <w:rsid w:val="007F08CF"/>
    <w:rsid w:val="007F3C10"/>
    <w:rsid w:val="007F7669"/>
    <w:rsid w:val="008122EF"/>
    <w:rsid w:val="00831AF2"/>
    <w:rsid w:val="00846154"/>
    <w:rsid w:val="00870AC9"/>
    <w:rsid w:val="00877EB7"/>
    <w:rsid w:val="008806AC"/>
    <w:rsid w:val="00887231"/>
    <w:rsid w:val="008D5EB7"/>
    <w:rsid w:val="008E1BB4"/>
    <w:rsid w:val="009028DE"/>
    <w:rsid w:val="009142F8"/>
    <w:rsid w:val="00914BF3"/>
    <w:rsid w:val="009154C7"/>
    <w:rsid w:val="009308DB"/>
    <w:rsid w:val="00937DCB"/>
    <w:rsid w:val="00941ABB"/>
    <w:rsid w:val="00944AFE"/>
    <w:rsid w:val="00944EDD"/>
    <w:rsid w:val="00946AF0"/>
    <w:rsid w:val="00961AEF"/>
    <w:rsid w:val="00986651"/>
    <w:rsid w:val="00986838"/>
    <w:rsid w:val="00986DA8"/>
    <w:rsid w:val="00991019"/>
    <w:rsid w:val="00993106"/>
    <w:rsid w:val="00995EA1"/>
    <w:rsid w:val="009977A3"/>
    <w:rsid w:val="009C13A1"/>
    <w:rsid w:val="009C5124"/>
    <w:rsid w:val="009C56C1"/>
    <w:rsid w:val="009C723B"/>
    <w:rsid w:val="009D3F18"/>
    <w:rsid w:val="009D72FE"/>
    <w:rsid w:val="009E6832"/>
    <w:rsid w:val="00A14F31"/>
    <w:rsid w:val="00A22BF7"/>
    <w:rsid w:val="00A2337E"/>
    <w:rsid w:val="00A40744"/>
    <w:rsid w:val="00A441EB"/>
    <w:rsid w:val="00A51C8F"/>
    <w:rsid w:val="00A56E54"/>
    <w:rsid w:val="00A628EC"/>
    <w:rsid w:val="00A6461E"/>
    <w:rsid w:val="00A65F46"/>
    <w:rsid w:val="00A70E72"/>
    <w:rsid w:val="00A72525"/>
    <w:rsid w:val="00A7264A"/>
    <w:rsid w:val="00A83295"/>
    <w:rsid w:val="00A860C9"/>
    <w:rsid w:val="00A921C3"/>
    <w:rsid w:val="00A966F1"/>
    <w:rsid w:val="00AA11E7"/>
    <w:rsid w:val="00AA4951"/>
    <w:rsid w:val="00AB394F"/>
    <w:rsid w:val="00AE0978"/>
    <w:rsid w:val="00AE51DE"/>
    <w:rsid w:val="00B01B91"/>
    <w:rsid w:val="00B13F70"/>
    <w:rsid w:val="00B33729"/>
    <w:rsid w:val="00B4442A"/>
    <w:rsid w:val="00B5530F"/>
    <w:rsid w:val="00B70D35"/>
    <w:rsid w:val="00B81F41"/>
    <w:rsid w:val="00B86A17"/>
    <w:rsid w:val="00BA3241"/>
    <w:rsid w:val="00BA53B8"/>
    <w:rsid w:val="00BA6C03"/>
    <w:rsid w:val="00BB33D0"/>
    <w:rsid w:val="00BC26E1"/>
    <w:rsid w:val="00BC4519"/>
    <w:rsid w:val="00BE042D"/>
    <w:rsid w:val="00BF122B"/>
    <w:rsid w:val="00C0196B"/>
    <w:rsid w:val="00C15BD2"/>
    <w:rsid w:val="00C24E9F"/>
    <w:rsid w:val="00C25943"/>
    <w:rsid w:val="00C5511D"/>
    <w:rsid w:val="00C57E37"/>
    <w:rsid w:val="00C91DE6"/>
    <w:rsid w:val="00C95639"/>
    <w:rsid w:val="00C96C6E"/>
    <w:rsid w:val="00CC1EA9"/>
    <w:rsid w:val="00CC3E5B"/>
    <w:rsid w:val="00CD61BB"/>
    <w:rsid w:val="00CF5887"/>
    <w:rsid w:val="00D014B8"/>
    <w:rsid w:val="00D01CDE"/>
    <w:rsid w:val="00D12524"/>
    <w:rsid w:val="00D12833"/>
    <w:rsid w:val="00D12EAC"/>
    <w:rsid w:val="00D14BCF"/>
    <w:rsid w:val="00D23B00"/>
    <w:rsid w:val="00D67ADD"/>
    <w:rsid w:val="00D7360D"/>
    <w:rsid w:val="00D83386"/>
    <w:rsid w:val="00DA590F"/>
    <w:rsid w:val="00DA6530"/>
    <w:rsid w:val="00DC0C44"/>
    <w:rsid w:val="00DC402E"/>
    <w:rsid w:val="00E00591"/>
    <w:rsid w:val="00E15DF1"/>
    <w:rsid w:val="00E42292"/>
    <w:rsid w:val="00E545B2"/>
    <w:rsid w:val="00E6514B"/>
    <w:rsid w:val="00E87B36"/>
    <w:rsid w:val="00E939D7"/>
    <w:rsid w:val="00EA0913"/>
    <w:rsid w:val="00EC7246"/>
    <w:rsid w:val="00EE144B"/>
    <w:rsid w:val="00EE49AF"/>
    <w:rsid w:val="00EF46C0"/>
    <w:rsid w:val="00EF79B9"/>
    <w:rsid w:val="00F1411C"/>
    <w:rsid w:val="00F1429E"/>
    <w:rsid w:val="00F260AF"/>
    <w:rsid w:val="00F366A4"/>
    <w:rsid w:val="00F63F88"/>
    <w:rsid w:val="00F64115"/>
    <w:rsid w:val="00F65306"/>
    <w:rsid w:val="00F7437C"/>
    <w:rsid w:val="00F75FC2"/>
    <w:rsid w:val="00F9429B"/>
    <w:rsid w:val="00F95056"/>
    <w:rsid w:val="00FB2501"/>
    <w:rsid w:val="00FE63DF"/>
    <w:rsid w:val="00FF23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E290"/>
  <w15:docId w15:val="{11F0337C-5A6C-4CE5-A5C1-C37CBCE7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Заголовок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14">
    <w:name w:val="Без интервала14"/>
    <w:uiPriority w:val="99"/>
    <w:rsid w:val="000D04B2"/>
    <w:pPr>
      <w:spacing w:after="0" w:line="240" w:lineRule="auto"/>
    </w:pPr>
    <w:rPr>
      <w:rFonts w:ascii="Times New Roman" w:eastAsia="Times New Roman" w:hAnsi="Times New Roman" w:cs="Times New Roman"/>
      <w:sz w:val="24"/>
      <w:szCs w:val="24"/>
      <w:lang w:eastAsia="ru-RU"/>
    </w:rPr>
  </w:style>
  <w:style w:type="table" w:styleId="af3">
    <w:name w:val="Table Grid"/>
    <w:basedOn w:val="a1"/>
    <w:uiPriority w:val="39"/>
    <w:rsid w:val="005B30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267666801">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59167348">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440535857">
      <w:bodyDiv w:val="1"/>
      <w:marLeft w:val="0"/>
      <w:marRight w:val="0"/>
      <w:marTop w:val="0"/>
      <w:marBottom w:val="0"/>
      <w:divBdr>
        <w:top w:val="none" w:sz="0" w:space="0" w:color="auto"/>
        <w:left w:val="none" w:sz="0" w:space="0" w:color="auto"/>
        <w:bottom w:val="none" w:sz="0" w:space="0" w:color="auto"/>
        <w:right w:val="none" w:sz="0" w:space="0" w:color="auto"/>
      </w:divBdr>
    </w:div>
    <w:div w:id="516117026">
      <w:bodyDiv w:val="1"/>
      <w:marLeft w:val="0"/>
      <w:marRight w:val="0"/>
      <w:marTop w:val="0"/>
      <w:marBottom w:val="0"/>
      <w:divBdr>
        <w:top w:val="none" w:sz="0" w:space="0" w:color="auto"/>
        <w:left w:val="none" w:sz="0" w:space="0" w:color="auto"/>
        <w:bottom w:val="none" w:sz="0" w:space="0" w:color="auto"/>
        <w:right w:val="none" w:sz="0" w:space="0" w:color="auto"/>
      </w:divBdr>
    </w:div>
    <w:div w:id="616984712">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698238793">
      <w:bodyDiv w:val="1"/>
      <w:marLeft w:val="0"/>
      <w:marRight w:val="0"/>
      <w:marTop w:val="0"/>
      <w:marBottom w:val="0"/>
      <w:divBdr>
        <w:top w:val="none" w:sz="0" w:space="0" w:color="auto"/>
        <w:left w:val="none" w:sz="0" w:space="0" w:color="auto"/>
        <w:bottom w:val="none" w:sz="0" w:space="0" w:color="auto"/>
        <w:right w:val="none" w:sz="0" w:space="0" w:color="auto"/>
      </w:divBdr>
    </w:div>
    <w:div w:id="759135062">
      <w:bodyDiv w:val="1"/>
      <w:marLeft w:val="0"/>
      <w:marRight w:val="0"/>
      <w:marTop w:val="0"/>
      <w:marBottom w:val="0"/>
      <w:divBdr>
        <w:top w:val="none" w:sz="0" w:space="0" w:color="auto"/>
        <w:left w:val="none" w:sz="0" w:space="0" w:color="auto"/>
        <w:bottom w:val="none" w:sz="0" w:space="0" w:color="auto"/>
        <w:right w:val="none" w:sz="0" w:space="0" w:color="auto"/>
      </w:divBdr>
    </w:div>
    <w:div w:id="78226611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9085">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374574107">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494103697">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0111148">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680696896">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7039145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14662588">
      <w:bodyDiv w:val="1"/>
      <w:marLeft w:val="0"/>
      <w:marRight w:val="0"/>
      <w:marTop w:val="0"/>
      <w:marBottom w:val="0"/>
      <w:divBdr>
        <w:top w:val="none" w:sz="0" w:space="0" w:color="auto"/>
        <w:left w:val="none" w:sz="0" w:space="0" w:color="auto"/>
        <w:bottom w:val="none" w:sz="0" w:space="0" w:color="auto"/>
        <w:right w:val="none" w:sz="0" w:space="0" w:color="auto"/>
      </w:divBdr>
    </w:div>
    <w:div w:id="2124616295">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2BF2F-4A37-49E1-8CC7-7502F0936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20220</Words>
  <Characters>115258</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205-Дума</cp:lastModifiedBy>
  <cp:revision>8</cp:revision>
  <cp:lastPrinted>2020-04-09T02:56:00Z</cp:lastPrinted>
  <dcterms:created xsi:type="dcterms:W3CDTF">2020-04-24T08:15:00Z</dcterms:created>
  <dcterms:modified xsi:type="dcterms:W3CDTF">2020-05-07T09:01:00Z</dcterms:modified>
</cp:coreProperties>
</file>